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AB7C7" w14:textId="77777777" w:rsidR="004C1BFE" w:rsidRDefault="00DF0911">
      <w:pPr>
        <w:pStyle w:val="BodyText"/>
        <w:ind w:left="1683"/>
        <w:rPr>
          <w:rFonts w:ascii="Times New Roman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38389566" wp14:editId="6DC830B6">
            <wp:simplePos x="0" y="0"/>
            <wp:positionH relativeFrom="page">
              <wp:posOffset>0</wp:posOffset>
            </wp:positionH>
            <wp:positionV relativeFrom="page">
              <wp:posOffset>8148342</wp:posOffset>
            </wp:positionV>
            <wp:extent cx="7553323" cy="21650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3" cy="216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w:drawing>
          <wp:inline distT="0" distB="0" distL="0" distR="0" wp14:anchorId="34019AF9" wp14:editId="3CA308D1">
            <wp:extent cx="4757997" cy="597407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7997" cy="597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93285" w14:textId="77777777" w:rsidR="004C1BFE" w:rsidRDefault="004C1BFE">
      <w:pPr>
        <w:pStyle w:val="BodyText"/>
        <w:rPr>
          <w:rFonts w:ascii="Times New Roman"/>
        </w:rPr>
      </w:pPr>
    </w:p>
    <w:p w14:paraId="3E14015E" w14:textId="77777777" w:rsidR="004C1BFE" w:rsidRDefault="004C1BFE">
      <w:pPr>
        <w:pStyle w:val="BodyText"/>
        <w:rPr>
          <w:rFonts w:ascii="Times New Roman"/>
        </w:rPr>
      </w:pPr>
    </w:p>
    <w:p w14:paraId="20853FF4" w14:textId="77777777" w:rsidR="004C1BFE" w:rsidRDefault="004C1BFE">
      <w:pPr>
        <w:pStyle w:val="BodyText"/>
        <w:rPr>
          <w:rFonts w:ascii="Times New Roman"/>
        </w:rPr>
      </w:pPr>
    </w:p>
    <w:p w14:paraId="32F32E16" w14:textId="77777777" w:rsidR="004C1BFE" w:rsidRDefault="004C1BFE">
      <w:pPr>
        <w:pStyle w:val="BodyText"/>
        <w:rPr>
          <w:rFonts w:ascii="Times New Roman"/>
        </w:rPr>
      </w:pPr>
    </w:p>
    <w:p w14:paraId="363BCF8B" w14:textId="77777777" w:rsidR="004C1BFE" w:rsidRDefault="004C1BFE">
      <w:pPr>
        <w:pStyle w:val="BodyText"/>
        <w:rPr>
          <w:rFonts w:ascii="Times New Roman"/>
        </w:rPr>
      </w:pPr>
    </w:p>
    <w:p w14:paraId="2F95E143" w14:textId="77777777" w:rsidR="004C1BFE" w:rsidRDefault="004C1BFE">
      <w:pPr>
        <w:pStyle w:val="BodyText"/>
        <w:rPr>
          <w:rFonts w:ascii="Times New Roman"/>
        </w:rPr>
      </w:pPr>
    </w:p>
    <w:p w14:paraId="23EF920C" w14:textId="7FDE9CFC" w:rsidR="004C1BFE" w:rsidRDefault="00DF0911">
      <w:pPr>
        <w:pStyle w:val="Title"/>
      </w:pPr>
      <w:r>
        <w:t>Induction 2021</w:t>
      </w:r>
    </w:p>
    <w:p w14:paraId="38C28D82" w14:textId="77777777" w:rsidR="004C1BFE" w:rsidRDefault="004C1BFE">
      <w:pPr>
        <w:pStyle w:val="BodyText"/>
        <w:spacing w:before="6"/>
        <w:rPr>
          <w:b/>
          <w:sz w:val="60"/>
        </w:rPr>
      </w:pPr>
    </w:p>
    <w:p w14:paraId="1ABB8214" w14:textId="77777777" w:rsidR="004C1BFE" w:rsidRDefault="00DF0911">
      <w:pPr>
        <w:ind w:left="4552"/>
        <w:rPr>
          <w:sz w:val="40"/>
        </w:rPr>
      </w:pPr>
      <w:r>
        <w:rPr>
          <w:sz w:val="40"/>
        </w:rPr>
        <w:t>Arrival</w:t>
      </w:r>
      <w:r>
        <w:rPr>
          <w:spacing w:val="-2"/>
          <w:sz w:val="40"/>
        </w:rPr>
        <w:t xml:space="preserve"> </w:t>
      </w:r>
      <w:r>
        <w:rPr>
          <w:sz w:val="40"/>
        </w:rPr>
        <w:t>Guide</w:t>
      </w:r>
    </w:p>
    <w:p w14:paraId="267A088B" w14:textId="77777777" w:rsidR="004C1BFE" w:rsidRDefault="004C1BFE">
      <w:pPr>
        <w:pStyle w:val="BodyText"/>
        <w:rPr>
          <w:sz w:val="46"/>
        </w:rPr>
      </w:pPr>
    </w:p>
    <w:p w14:paraId="32A676B7" w14:textId="77777777" w:rsidR="004C1BFE" w:rsidRDefault="004C1BFE">
      <w:pPr>
        <w:pStyle w:val="BodyText"/>
        <w:spacing w:before="6"/>
        <w:rPr>
          <w:sz w:val="47"/>
        </w:rPr>
      </w:pPr>
    </w:p>
    <w:p w14:paraId="27B5868A" w14:textId="6E5EA847" w:rsidR="004C1BFE" w:rsidRDefault="00DF0911" w:rsidP="00DE2CF3">
      <w:pPr>
        <w:spacing w:line="362" w:lineRule="auto"/>
        <w:ind w:left="4552" w:right="2119"/>
        <w:rPr>
          <w:sz w:val="36"/>
        </w:rPr>
        <w:sectPr w:rsidR="004C1BFE">
          <w:type w:val="continuous"/>
          <w:pgSz w:w="11910" w:h="16840"/>
          <w:pgMar w:top="1420" w:right="0" w:bottom="280" w:left="0" w:header="720" w:footer="720" w:gutter="0"/>
          <w:cols w:space="720"/>
        </w:sectPr>
      </w:pPr>
      <w:r>
        <w:rPr>
          <w:sz w:val="36"/>
        </w:rPr>
        <w:t xml:space="preserve">Department of </w:t>
      </w:r>
      <w:r w:rsidR="00DE2CF3">
        <w:rPr>
          <w:sz w:val="36"/>
        </w:rPr>
        <w:t>Early Education &amp; Social Studies</w:t>
      </w:r>
    </w:p>
    <w:p w14:paraId="79F725B6" w14:textId="77777777" w:rsidR="004C1BFE" w:rsidRDefault="00DF0911">
      <w:pPr>
        <w:pStyle w:val="Heading1"/>
        <w:spacing w:before="80" w:line="226" w:lineRule="exact"/>
        <w:ind w:left="220"/>
      </w:pPr>
      <w:r>
        <w:lastRenderedPageBreak/>
        <w:t>Welcome</w:t>
      </w:r>
    </w:p>
    <w:p w14:paraId="196E9F32" w14:textId="527B5F40" w:rsidR="004C1BFE" w:rsidRDefault="00DF0911">
      <w:pPr>
        <w:pStyle w:val="BodyText"/>
        <w:ind w:left="220" w:right="806"/>
      </w:pPr>
      <w:r>
        <w:t xml:space="preserve">Welcome to Lyit. We are delighted you have chosen to study in the </w:t>
      </w:r>
      <w:r w:rsidR="00DE2CF3">
        <w:t>Department of Early Education and Social Studies</w:t>
      </w:r>
      <w:r>
        <w:t>.</w:t>
      </w:r>
    </w:p>
    <w:p w14:paraId="43DE002E" w14:textId="77777777" w:rsidR="004C1BFE" w:rsidRDefault="004C1BFE">
      <w:pPr>
        <w:pStyle w:val="BodyText"/>
        <w:spacing w:before="11"/>
        <w:rPr>
          <w:sz w:val="19"/>
        </w:rPr>
      </w:pPr>
    </w:p>
    <w:p w14:paraId="36B9B556" w14:textId="77777777" w:rsidR="004C1BFE" w:rsidRDefault="00DF0911">
      <w:pPr>
        <w:pStyle w:val="BodyText"/>
        <w:ind w:left="220" w:right="1404"/>
      </w:pPr>
      <w:r>
        <w:t>We have a number of events planned over the first week as part of our Induction Programme to</w:t>
      </w:r>
      <w:r>
        <w:rPr>
          <w:spacing w:val="-46"/>
        </w:rPr>
        <w:t xml:space="preserve"> </w:t>
      </w:r>
      <w:r>
        <w:t>introduce</w:t>
      </w:r>
      <w:r>
        <w:rPr>
          <w:spacing w:val="-2"/>
        </w:rPr>
        <w:t xml:space="preserve"> </w:t>
      </w:r>
      <w:r>
        <w:t>you to Lyit,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 your</w:t>
      </w:r>
      <w:r>
        <w:rPr>
          <w:spacing w:val="-2"/>
        </w:rPr>
        <w:t xml:space="preserve"> </w:t>
      </w:r>
      <w:r>
        <w:t>fellow</w:t>
      </w:r>
      <w:r>
        <w:rPr>
          <w:spacing w:val="-1"/>
        </w:rPr>
        <w:t xml:space="preserve"> </w:t>
      </w:r>
      <w:r>
        <w:t>students.</w:t>
      </w:r>
    </w:p>
    <w:p w14:paraId="0D6E68CE" w14:textId="77777777" w:rsidR="004C1BFE" w:rsidRDefault="004C1BFE">
      <w:pPr>
        <w:pStyle w:val="BodyText"/>
      </w:pPr>
    </w:p>
    <w:p w14:paraId="5FB76207" w14:textId="77777777" w:rsidR="004C1BFE" w:rsidRDefault="00DF0911">
      <w:pPr>
        <w:pStyle w:val="BodyText"/>
        <w:ind w:left="220" w:right="785"/>
      </w:pPr>
      <w:r>
        <w:t>It is essential you attend all the activities timetabled here to ensure you don’t miss out on any</w:t>
      </w:r>
      <w:r>
        <w:rPr>
          <w:spacing w:val="1"/>
        </w:rPr>
        <w:t xml:space="preserve"> </w:t>
      </w:r>
      <w:r>
        <w:t>important information that will make life easier, not just this week but in the weeks, months and years</w:t>
      </w:r>
      <w:r>
        <w:rPr>
          <w:spacing w:val="-47"/>
        </w:rPr>
        <w:t xml:space="preserve"> </w:t>
      </w:r>
      <w:r>
        <w:t>ahead.</w:t>
      </w:r>
    </w:p>
    <w:p w14:paraId="1938936B" w14:textId="77777777" w:rsidR="004C1BFE" w:rsidRDefault="004C1BFE">
      <w:pPr>
        <w:pStyle w:val="BodyText"/>
        <w:rPr>
          <w:sz w:val="22"/>
        </w:rPr>
      </w:pPr>
    </w:p>
    <w:p w14:paraId="2A7C206D" w14:textId="77777777" w:rsidR="004C1BFE" w:rsidRDefault="004C1BFE">
      <w:pPr>
        <w:pStyle w:val="BodyText"/>
        <w:spacing w:before="2"/>
        <w:rPr>
          <w:sz w:val="18"/>
        </w:rPr>
      </w:pPr>
    </w:p>
    <w:p w14:paraId="76F4C40B" w14:textId="77777777" w:rsidR="004C1BFE" w:rsidRDefault="00DF0911">
      <w:pPr>
        <w:pStyle w:val="Heading1"/>
        <w:ind w:left="220"/>
      </w:pPr>
      <w:r>
        <w:t>Registration</w:t>
      </w:r>
    </w:p>
    <w:p w14:paraId="45580A93" w14:textId="7E597D84" w:rsidR="00DE2CF3" w:rsidRDefault="00DF0911">
      <w:pPr>
        <w:pStyle w:val="BodyText"/>
        <w:spacing w:before="1"/>
        <w:ind w:left="219" w:right="806"/>
      </w:pPr>
      <w:r>
        <w:t>Registratio</w:t>
      </w:r>
      <w:r w:rsidR="00DE2CF3">
        <w:t>n and Induction for all courses in the Department of Early Education and Social Studies will take place on Monday 20</w:t>
      </w:r>
      <w:r w:rsidR="00DE2CF3" w:rsidRPr="00DE2CF3">
        <w:rPr>
          <w:vertAlign w:val="superscript"/>
        </w:rPr>
        <w:t>th</w:t>
      </w:r>
      <w:r w:rsidR="00DE2CF3">
        <w:t xml:space="preserve"> September 2021.</w:t>
      </w:r>
    </w:p>
    <w:p w14:paraId="50C3EDDC" w14:textId="77777777" w:rsidR="00DF0911" w:rsidRDefault="00DF0911" w:rsidP="00DE2CF3">
      <w:pPr>
        <w:pStyle w:val="BodyText"/>
        <w:spacing w:before="1"/>
        <w:ind w:right="806"/>
      </w:pPr>
    </w:p>
    <w:p w14:paraId="2711E105" w14:textId="773AADC1" w:rsidR="004C1BFE" w:rsidRDefault="00DF0911">
      <w:pPr>
        <w:pStyle w:val="BodyText"/>
        <w:spacing w:before="1"/>
        <w:ind w:left="219" w:right="806"/>
      </w:pPr>
      <w:r>
        <w:t xml:space="preserve">Please check the Lyit website for </w:t>
      </w:r>
      <w:r w:rsidR="00DE2CF3">
        <w:t xml:space="preserve">all </w:t>
      </w:r>
      <w:r>
        <w:t xml:space="preserve">updated registration and induction </w:t>
      </w:r>
      <w:r>
        <w:rPr>
          <w:spacing w:val="-46"/>
        </w:rPr>
        <w:t xml:space="preserve"> </w:t>
      </w:r>
      <w:r>
        <w:t>details of your programme. You will be required to complete the HEA survey And QuickScan Assessment also.</w:t>
      </w:r>
    </w:p>
    <w:p w14:paraId="73F23C94" w14:textId="77777777" w:rsidR="004C1BFE" w:rsidRDefault="004C1BFE">
      <w:pPr>
        <w:pStyle w:val="BodyText"/>
        <w:spacing w:before="9"/>
        <w:rPr>
          <w:sz w:val="19"/>
        </w:rPr>
      </w:pPr>
    </w:p>
    <w:p w14:paraId="2F0AE9B6" w14:textId="77777777" w:rsidR="004C1BFE" w:rsidRDefault="00DF0911">
      <w:pPr>
        <w:pStyle w:val="BodyText"/>
        <w:ind w:left="220"/>
      </w:pPr>
      <w:r>
        <w:t>Following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photograph</w:t>
      </w:r>
      <w:r>
        <w:rPr>
          <w:spacing w:val="-4"/>
        </w:rPr>
        <w:t xml:space="preserve"> </w:t>
      </w:r>
      <w:r>
        <w:t>taken and</w:t>
      </w:r>
      <w:r>
        <w:rPr>
          <w:spacing w:val="-3"/>
        </w:rPr>
        <w:t xml:space="preserve"> </w:t>
      </w:r>
      <w:r>
        <w:t>ID</w:t>
      </w:r>
      <w:r>
        <w:rPr>
          <w:spacing w:val="-3"/>
        </w:rPr>
        <w:t xml:space="preserve"> </w:t>
      </w:r>
      <w:r>
        <w:t>card</w:t>
      </w:r>
      <w:r>
        <w:rPr>
          <w:spacing w:val="1"/>
        </w:rPr>
        <w:t xml:space="preserve"> </w:t>
      </w:r>
      <w:r>
        <w:t>issued.</w:t>
      </w:r>
    </w:p>
    <w:p w14:paraId="50B4ACFA" w14:textId="77777777" w:rsidR="004C1BFE" w:rsidRDefault="004C1BFE">
      <w:pPr>
        <w:pStyle w:val="BodyText"/>
        <w:rPr>
          <w:sz w:val="22"/>
        </w:rPr>
      </w:pPr>
    </w:p>
    <w:p w14:paraId="3E5CE60F" w14:textId="77777777" w:rsidR="004C1BFE" w:rsidRDefault="004C1BFE">
      <w:pPr>
        <w:pStyle w:val="BodyText"/>
        <w:rPr>
          <w:sz w:val="18"/>
        </w:rPr>
      </w:pPr>
    </w:p>
    <w:p w14:paraId="0CF2B53A" w14:textId="77777777" w:rsidR="004C1BFE" w:rsidRDefault="00DF0911">
      <w:pPr>
        <w:pStyle w:val="Heading1"/>
      </w:pPr>
      <w:r>
        <w:t>Student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Services</w:t>
      </w:r>
    </w:p>
    <w:p w14:paraId="561F3B80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before="1" w:line="236" w:lineRule="exact"/>
        <w:ind w:hanging="361"/>
        <w:rPr>
          <w:sz w:val="20"/>
        </w:rPr>
      </w:pPr>
      <w:r>
        <w:rPr>
          <w:sz w:val="20"/>
        </w:rPr>
        <w:t>Ms.</w:t>
      </w:r>
      <w:r>
        <w:rPr>
          <w:spacing w:val="-5"/>
          <w:sz w:val="20"/>
        </w:rPr>
        <w:t xml:space="preserve"> </w:t>
      </w:r>
      <w:r>
        <w:rPr>
          <w:sz w:val="20"/>
        </w:rPr>
        <w:t>Nicole</w:t>
      </w:r>
      <w:r>
        <w:rPr>
          <w:spacing w:val="-4"/>
          <w:sz w:val="20"/>
        </w:rPr>
        <w:t xml:space="preserve"> </w:t>
      </w:r>
      <w:r>
        <w:rPr>
          <w:sz w:val="20"/>
        </w:rPr>
        <w:t>Murray,</w:t>
      </w:r>
      <w:r>
        <w:rPr>
          <w:spacing w:val="-4"/>
          <w:sz w:val="20"/>
        </w:rPr>
        <w:t xml:space="preserve"> </w:t>
      </w:r>
      <w:r>
        <w:rPr>
          <w:sz w:val="20"/>
        </w:rPr>
        <w:t>Student Counsellor,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9186817/087</w:t>
      </w:r>
      <w:r>
        <w:rPr>
          <w:spacing w:val="-3"/>
          <w:sz w:val="20"/>
        </w:rPr>
        <w:t xml:space="preserve"> </w:t>
      </w:r>
      <w:r>
        <w:rPr>
          <w:sz w:val="20"/>
        </w:rPr>
        <w:t>9555 266</w:t>
      </w:r>
    </w:p>
    <w:p w14:paraId="073A77A4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ind w:hanging="361"/>
        <w:rPr>
          <w:sz w:val="20"/>
        </w:rPr>
      </w:pPr>
      <w:r>
        <w:rPr>
          <w:sz w:val="20"/>
        </w:rPr>
        <w:t>Ms.</w:t>
      </w:r>
      <w:r>
        <w:rPr>
          <w:spacing w:val="-4"/>
          <w:sz w:val="20"/>
        </w:rPr>
        <w:t xml:space="preserve"> </w:t>
      </w:r>
      <w:r>
        <w:rPr>
          <w:sz w:val="20"/>
        </w:rPr>
        <w:t>Catherine</w:t>
      </w:r>
      <w:r>
        <w:rPr>
          <w:spacing w:val="-2"/>
          <w:sz w:val="20"/>
        </w:rPr>
        <w:t xml:space="preserve"> </w:t>
      </w:r>
      <w:r>
        <w:rPr>
          <w:sz w:val="20"/>
        </w:rPr>
        <w:t>Lyster,</w:t>
      </w:r>
      <w:r>
        <w:rPr>
          <w:spacing w:val="-1"/>
          <w:sz w:val="20"/>
        </w:rPr>
        <w:t xml:space="preserve"> </w:t>
      </w:r>
      <w:r>
        <w:rPr>
          <w:sz w:val="20"/>
        </w:rPr>
        <w:t>Careers</w:t>
      </w:r>
      <w:r>
        <w:rPr>
          <w:spacing w:val="-1"/>
          <w:sz w:val="20"/>
        </w:rPr>
        <w:t xml:space="preserve"> </w:t>
      </w:r>
      <w:r>
        <w:rPr>
          <w:sz w:val="20"/>
        </w:rPr>
        <w:t>Officer,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9186812</w:t>
      </w:r>
    </w:p>
    <w:p w14:paraId="690C95C2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ind w:hanging="361"/>
        <w:rPr>
          <w:sz w:val="20"/>
        </w:rPr>
      </w:pPr>
      <w:r>
        <w:rPr>
          <w:sz w:val="20"/>
        </w:rPr>
        <w:t>Ms.</w:t>
      </w:r>
      <w:r>
        <w:rPr>
          <w:spacing w:val="-4"/>
          <w:sz w:val="20"/>
        </w:rPr>
        <w:t xml:space="preserve"> </w:t>
      </w:r>
      <w:r>
        <w:rPr>
          <w:sz w:val="20"/>
        </w:rPr>
        <w:t>Hannah</w:t>
      </w:r>
      <w:r>
        <w:rPr>
          <w:spacing w:val="-4"/>
          <w:sz w:val="20"/>
        </w:rPr>
        <w:t xml:space="preserve"> </w:t>
      </w:r>
      <w:r>
        <w:rPr>
          <w:sz w:val="20"/>
        </w:rPr>
        <w:t>Glackin,</w:t>
      </w:r>
      <w:r>
        <w:rPr>
          <w:spacing w:val="-4"/>
          <w:sz w:val="20"/>
        </w:rPr>
        <w:t xml:space="preserve"> </w:t>
      </w:r>
      <w:r>
        <w:rPr>
          <w:sz w:val="20"/>
        </w:rPr>
        <w:t>Health</w:t>
      </w:r>
      <w:r>
        <w:rPr>
          <w:spacing w:val="-4"/>
          <w:sz w:val="20"/>
        </w:rPr>
        <w:t xml:space="preserve"> </w:t>
      </w:r>
      <w:r>
        <w:rPr>
          <w:sz w:val="20"/>
        </w:rPr>
        <w:t>Service,</w:t>
      </w:r>
      <w:r>
        <w:rPr>
          <w:spacing w:val="-3"/>
          <w:sz w:val="20"/>
        </w:rPr>
        <w:t xml:space="preserve"> </w:t>
      </w:r>
      <w:r>
        <w:rPr>
          <w:sz w:val="20"/>
        </w:rPr>
        <w:t>074 9186850/087</w:t>
      </w:r>
      <w:r>
        <w:rPr>
          <w:spacing w:val="-2"/>
          <w:sz w:val="20"/>
        </w:rPr>
        <w:t xml:space="preserve"> </w:t>
      </w:r>
      <w:r>
        <w:rPr>
          <w:sz w:val="20"/>
        </w:rPr>
        <w:t>2052600</w:t>
      </w:r>
    </w:p>
    <w:p w14:paraId="22DA22BF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line="228" w:lineRule="exact"/>
        <w:ind w:hanging="361"/>
        <w:rPr>
          <w:sz w:val="20"/>
        </w:rPr>
      </w:pPr>
      <w:r>
        <w:rPr>
          <w:sz w:val="20"/>
        </w:rPr>
        <w:t>Institute</w:t>
      </w:r>
      <w:r>
        <w:rPr>
          <w:spacing w:val="-4"/>
          <w:sz w:val="20"/>
        </w:rPr>
        <w:t xml:space="preserve"> </w:t>
      </w:r>
      <w:r>
        <w:rPr>
          <w:sz w:val="20"/>
        </w:rPr>
        <w:t>Chaplains</w:t>
      </w:r>
    </w:p>
    <w:p w14:paraId="2573C91D" w14:textId="77777777" w:rsidR="004C1BFE" w:rsidRDefault="00DF0911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line="219" w:lineRule="exact"/>
        <w:ind w:hanging="361"/>
        <w:rPr>
          <w:sz w:val="20"/>
        </w:rPr>
      </w:pPr>
      <w:r>
        <w:rPr>
          <w:sz w:val="20"/>
        </w:rPr>
        <w:t>Fr.</w:t>
      </w:r>
      <w:r>
        <w:rPr>
          <w:spacing w:val="-4"/>
          <w:sz w:val="20"/>
        </w:rPr>
        <w:t xml:space="preserve"> </w:t>
      </w:r>
      <w:r>
        <w:rPr>
          <w:sz w:val="20"/>
        </w:rPr>
        <w:t>John Boyce,</w:t>
      </w:r>
      <w:r>
        <w:rPr>
          <w:spacing w:val="-4"/>
          <w:sz w:val="20"/>
        </w:rPr>
        <w:t xml:space="preserve"> </w:t>
      </w:r>
      <w:r>
        <w:rPr>
          <w:sz w:val="20"/>
        </w:rPr>
        <w:t>Roman</w:t>
      </w:r>
      <w:r>
        <w:rPr>
          <w:spacing w:val="-3"/>
          <w:sz w:val="20"/>
        </w:rPr>
        <w:t xml:space="preserve"> </w:t>
      </w:r>
      <w:r>
        <w:rPr>
          <w:sz w:val="20"/>
        </w:rPr>
        <w:t>Catholic,</w:t>
      </w:r>
      <w:r>
        <w:rPr>
          <w:spacing w:val="-3"/>
          <w:sz w:val="20"/>
        </w:rPr>
        <w:t xml:space="preserve"> </w:t>
      </w:r>
      <w:r>
        <w:rPr>
          <w:sz w:val="20"/>
        </w:rPr>
        <w:t>074</w:t>
      </w:r>
      <w:r>
        <w:rPr>
          <w:spacing w:val="-2"/>
          <w:sz w:val="20"/>
        </w:rPr>
        <w:t xml:space="preserve"> </w:t>
      </w:r>
      <w:r>
        <w:rPr>
          <w:sz w:val="20"/>
        </w:rPr>
        <w:t>9186830/087</w:t>
      </w:r>
      <w:r>
        <w:rPr>
          <w:spacing w:val="-2"/>
          <w:sz w:val="20"/>
        </w:rPr>
        <w:t xml:space="preserve"> </w:t>
      </w:r>
      <w:r>
        <w:rPr>
          <w:sz w:val="20"/>
        </w:rPr>
        <w:t>7926440</w:t>
      </w:r>
    </w:p>
    <w:p w14:paraId="65F71B33" w14:textId="77777777" w:rsidR="004C1BFE" w:rsidRDefault="00DF0911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line="240" w:lineRule="auto"/>
        <w:ind w:right="3695"/>
        <w:rPr>
          <w:sz w:val="20"/>
        </w:rPr>
      </w:pPr>
      <w:r>
        <w:rPr>
          <w:sz w:val="20"/>
        </w:rPr>
        <w:t>Revd. Andrew Watson, Presbyterian Church,</w:t>
      </w:r>
      <w:r>
        <w:rPr>
          <w:spacing w:val="-46"/>
          <w:sz w:val="20"/>
        </w:rPr>
        <w:t xml:space="preserve"> </w:t>
      </w:r>
      <w:r>
        <w:rPr>
          <w:sz w:val="20"/>
        </w:rPr>
        <w:t>Mobile:</w:t>
      </w:r>
      <w:r>
        <w:rPr>
          <w:spacing w:val="1"/>
          <w:sz w:val="20"/>
        </w:rPr>
        <w:t xml:space="preserve"> </w:t>
      </w:r>
      <w:r>
        <w:rPr>
          <w:sz w:val="20"/>
        </w:rPr>
        <w:t>004478</w:t>
      </w:r>
      <w:r>
        <w:rPr>
          <w:spacing w:val="-2"/>
          <w:sz w:val="20"/>
        </w:rPr>
        <w:t xml:space="preserve"> </w:t>
      </w:r>
      <w:r>
        <w:rPr>
          <w:sz w:val="20"/>
        </w:rPr>
        <w:t>63288937</w:t>
      </w:r>
    </w:p>
    <w:p w14:paraId="53DB602C" w14:textId="77777777" w:rsidR="004C1BFE" w:rsidRDefault="00DF0911">
      <w:pPr>
        <w:pStyle w:val="ListParagraph"/>
        <w:numPr>
          <w:ilvl w:val="1"/>
          <w:numId w:val="1"/>
        </w:numPr>
        <w:tabs>
          <w:tab w:val="left" w:pos="2379"/>
          <w:tab w:val="left" w:pos="2380"/>
        </w:tabs>
        <w:spacing w:before="1" w:line="240" w:lineRule="auto"/>
        <w:ind w:hanging="361"/>
        <w:rPr>
          <w:sz w:val="20"/>
        </w:rPr>
      </w:pPr>
      <w:r>
        <w:rPr>
          <w:sz w:val="20"/>
        </w:rPr>
        <w:t>Rev.</w:t>
      </w:r>
      <w:r>
        <w:rPr>
          <w:spacing w:val="-4"/>
          <w:sz w:val="20"/>
        </w:rPr>
        <w:t xml:space="preserve"> </w:t>
      </w:r>
      <w:r>
        <w:rPr>
          <w:sz w:val="20"/>
        </w:rPr>
        <w:t>Canon</w:t>
      </w:r>
      <w:r>
        <w:rPr>
          <w:spacing w:val="-3"/>
          <w:sz w:val="20"/>
        </w:rPr>
        <w:t xml:space="preserve"> </w:t>
      </w:r>
      <w:r>
        <w:rPr>
          <w:sz w:val="20"/>
        </w:rPr>
        <w:t>Stewart</w:t>
      </w:r>
      <w:r>
        <w:rPr>
          <w:spacing w:val="-1"/>
          <w:sz w:val="20"/>
        </w:rPr>
        <w:t xml:space="preserve"> </w:t>
      </w:r>
      <w:r>
        <w:rPr>
          <w:sz w:val="20"/>
        </w:rPr>
        <w:t>Wright,</w:t>
      </w:r>
      <w:r>
        <w:rPr>
          <w:spacing w:val="-4"/>
          <w:sz w:val="20"/>
        </w:rPr>
        <w:t xml:space="preserve"> </w:t>
      </w:r>
      <w:r>
        <w:rPr>
          <w:sz w:val="20"/>
        </w:rPr>
        <w:t>Church</w:t>
      </w:r>
      <w:r>
        <w:rPr>
          <w:spacing w:val="-3"/>
          <w:sz w:val="20"/>
        </w:rPr>
        <w:t xml:space="preserve"> </w:t>
      </w:r>
      <w:r>
        <w:rPr>
          <w:sz w:val="20"/>
        </w:rPr>
        <w:t>of Ireland,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9122573</w:t>
      </w:r>
    </w:p>
    <w:p w14:paraId="2205605D" w14:textId="77777777" w:rsidR="004C1BFE" w:rsidRDefault="004C1BFE">
      <w:pPr>
        <w:pStyle w:val="BodyText"/>
        <w:spacing w:before="11"/>
        <w:rPr>
          <w:sz w:val="19"/>
        </w:rPr>
      </w:pPr>
    </w:p>
    <w:p w14:paraId="434E843C" w14:textId="77777777" w:rsidR="004C1BFE" w:rsidRDefault="00DF0911">
      <w:pPr>
        <w:pStyle w:val="Heading1"/>
      </w:pPr>
      <w:r>
        <w:t>Useful</w:t>
      </w:r>
      <w:r>
        <w:rPr>
          <w:spacing w:val="-2"/>
        </w:rPr>
        <w:t xml:space="preserve"> </w:t>
      </w:r>
      <w:r>
        <w:t>Numbers</w:t>
      </w:r>
    </w:p>
    <w:p w14:paraId="3633D155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before="1" w:line="235" w:lineRule="exact"/>
        <w:ind w:hanging="361"/>
        <w:rPr>
          <w:sz w:val="20"/>
        </w:rPr>
      </w:pPr>
      <w:r>
        <w:rPr>
          <w:sz w:val="20"/>
        </w:rPr>
        <w:t>Student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Services,</w:t>
      </w:r>
      <w:r>
        <w:rPr>
          <w:spacing w:val="-4"/>
          <w:sz w:val="20"/>
        </w:rPr>
        <w:t xml:space="preserve"> </w:t>
      </w:r>
      <w:r>
        <w:rPr>
          <w:sz w:val="20"/>
        </w:rPr>
        <w:t>074</w:t>
      </w:r>
      <w:r>
        <w:rPr>
          <w:spacing w:val="-3"/>
          <w:sz w:val="20"/>
        </w:rPr>
        <w:t xml:space="preserve"> </w:t>
      </w:r>
      <w:r>
        <w:rPr>
          <w:sz w:val="20"/>
        </w:rPr>
        <w:t>9186855</w:t>
      </w:r>
    </w:p>
    <w:p w14:paraId="7CF2740E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ind w:hanging="361"/>
        <w:rPr>
          <w:sz w:val="20"/>
        </w:rPr>
      </w:pPr>
      <w:r>
        <w:rPr>
          <w:sz w:val="20"/>
        </w:rPr>
        <w:t>Health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Safety</w:t>
      </w:r>
      <w:r>
        <w:rPr>
          <w:spacing w:val="-2"/>
          <w:sz w:val="20"/>
        </w:rPr>
        <w:t xml:space="preserve"> </w:t>
      </w:r>
      <w:r>
        <w:rPr>
          <w:sz w:val="20"/>
        </w:rPr>
        <w:t>Officer,</w:t>
      </w:r>
      <w:r>
        <w:rPr>
          <w:spacing w:val="-3"/>
          <w:sz w:val="20"/>
        </w:rPr>
        <w:t xml:space="preserve"> </w:t>
      </w:r>
      <w:r>
        <w:rPr>
          <w:sz w:val="20"/>
        </w:rPr>
        <w:t>074</w:t>
      </w:r>
      <w:r>
        <w:rPr>
          <w:spacing w:val="-2"/>
          <w:sz w:val="20"/>
        </w:rPr>
        <w:t xml:space="preserve"> </w:t>
      </w:r>
      <w:r>
        <w:rPr>
          <w:sz w:val="20"/>
        </w:rPr>
        <w:t>9186114</w:t>
      </w:r>
    </w:p>
    <w:p w14:paraId="7C5B368B" w14:textId="77777777" w:rsidR="004C1BFE" w:rsidRDefault="00DF0911">
      <w:pPr>
        <w:pStyle w:val="ListParagraph"/>
        <w:numPr>
          <w:ilvl w:val="0"/>
          <w:numId w:val="1"/>
        </w:numPr>
        <w:tabs>
          <w:tab w:val="left" w:pos="1660"/>
        </w:tabs>
        <w:spacing w:line="228" w:lineRule="exact"/>
        <w:ind w:hanging="361"/>
        <w:rPr>
          <w:sz w:val="20"/>
        </w:rPr>
      </w:pPr>
      <w:r>
        <w:rPr>
          <w:sz w:val="20"/>
        </w:rPr>
        <w:t>Sports</w:t>
      </w:r>
      <w:r>
        <w:rPr>
          <w:spacing w:val="-2"/>
          <w:sz w:val="20"/>
        </w:rPr>
        <w:t xml:space="preserve"> </w:t>
      </w:r>
      <w:r>
        <w:rPr>
          <w:sz w:val="20"/>
        </w:rPr>
        <w:t>Centre,</w:t>
      </w:r>
      <w:r>
        <w:rPr>
          <w:spacing w:val="-3"/>
          <w:sz w:val="20"/>
        </w:rPr>
        <w:t xml:space="preserve"> </w:t>
      </w:r>
      <w:r>
        <w:rPr>
          <w:sz w:val="20"/>
        </w:rPr>
        <w:t>074</w:t>
      </w:r>
      <w:r>
        <w:rPr>
          <w:spacing w:val="-1"/>
          <w:sz w:val="20"/>
        </w:rPr>
        <w:t xml:space="preserve"> </w:t>
      </w:r>
      <w:r>
        <w:rPr>
          <w:sz w:val="20"/>
        </w:rPr>
        <w:t>9186000</w:t>
      </w:r>
    </w:p>
    <w:p w14:paraId="52485D45" w14:textId="77777777" w:rsidR="004C1BFE" w:rsidRDefault="00DF0911">
      <w:pPr>
        <w:pStyle w:val="BodyText"/>
        <w:spacing w:line="236" w:lineRule="exact"/>
        <w:ind w:left="1299"/>
      </w:pPr>
      <w:r>
        <w:rPr>
          <w:rFonts w:ascii="Courier New"/>
        </w:rPr>
        <w:t>o</w:t>
      </w:r>
      <w:r>
        <w:rPr>
          <w:rFonts w:ascii="Courier New"/>
          <w:spacing w:val="115"/>
        </w:rPr>
        <w:t xml:space="preserve"> </w:t>
      </w:r>
      <w:r>
        <w:t>Library,</w:t>
      </w:r>
      <w:r>
        <w:rPr>
          <w:spacing w:val="-3"/>
        </w:rPr>
        <w:t xml:space="preserve"> </w:t>
      </w:r>
      <w:r>
        <w:t>074</w:t>
      </w:r>
      <w:r>
        <w:rPr>
          <w:spacing w:val="1"/>
        </w:rPr>
        <w:t xml:space="preserve"> </w:t>
      </w:r>
      <w:r>
        <w:t>9186150</w:t>
      </w:r>
    </w:p>
    <w:p w14:paraId="3D2EF3C3" w14:textId="77777777" w:rsidR="004C1BFE" w:rsidRDefault="004C1BFE">
      <w:pPr>
        <w:pStyle w:val="BodyText"/>
        <w:rPr>
          <w:sz w:val="24"/>
        </w:rPr>
      </w:pPr>
    </w:p>
    <w:p w14:paraId="4D4A558F" w14:textId="034DE1E1" w:rsidR="004C1BFE" w:rsidRDefault="00DE2CF3">
      <w:pPr>
        <w:pStyle w:val="Heading1"/>
        <w:spacing w:before="165" w:line="226" w:lineRule="exact"/>
      </w:pPr>
      <w:r>
        <w:t>Department of Early Education and Social Studies</w:t>
      </w:r>
      <w:r w:rsidR="00DF0911">
        <w:rPr>
          <w:spacing w:val="-3"/>
        </w:rPr>
        <w:t xml:space="preserve"> </w:t>
      </w:r>
      <w:r w:rsidR="00DF0911">
        <w:t>Introduction</w:t>
      </w:r>
    </w:p>
    <w:p w14:paraId="37C120FF" w14:textId="715A84F7" w:rsidR="004C1BFE" w:rsidRDefault="00DF0911">
      <w:pPr>
        <w:pStyle w:val="BodyText"/>
        <w:ind w:left="219" w:right="974"/>
      </w:pPr>
      <w:r>
        <w:t>The staff and students of Nursing and Health Care and our Practice Partners are really looking</w:t>
      </w:r>
      <w:r>
        <w:rPr>
          <w:spacing w:val="1"/>
        </w:rPr>
        <w:t xml:space="preserve"> </w:t>
      </w:r>
      <w:r>
        <w:t>forward to meeting and sharing with you the exciting times and challenges that your new course will</w:t>
      </w:r>
      <w:r>
        <w:rPr>
          <w:spacing w:val="-46"/>
        </w:rPr>
        <w:t xml:space="preserve"> </w:t>
      </w:r>
      <w:r>
        <w:t>bring.</w:t>
      </w:r>
    </w:p>
    <w:p w14:paraId="071BAC82" w14:textId="77777777" w:rsidR="004C1BFE" w:rsidRDefault="004C1BFE">
      <w:pPr>
        <w:pStyle w:val="BodyText"/>
      </w:pPr>
    </w:p>
    <w:p w14:paraId="4BB5B0D9" w14:textId="1B83C938" w:rsidR="004C1BFE" w:rsidRDefault="00DF0911">
      <w:pPr>
        <w:pStyle w:val="BodyText"/>
        <w:spacing w:before="1"/>
        <w:ind w:left="219" w:right="801"/>
      </w:pPr>
      <w:r>
        <w:t>We live in a constantly changing world, but that’s nothing to worry about, change spurs new ideas and</w:t>
      </w:r>
      <w:r>
        <w:rPr>
          <w:spacing w:val="-46"/>
        </w:rPr>
        <w:t xml:space="preserve"> </w:t>
      </w:r>
      <w:r>
        <w:t>stretches possibilities. How do you prepare for that? You learn. Knowledge is an exceptionally</w:t>
      </w:r>
      <w:r>
        <w:rPr>
          <w:spacing w:val="1"/>
        </w:rPr>
        <w:t xml:space="preserve"> </w:t>
      </w:r>
      <w:r>
        <w:t>important gift but real understanding will only come from experience. The type of experience that</w:t>
      </w:r>
      <w:r>
        <w:rPr>
          <w:spacing w:val="1"/>
        </w:rPr>
        <w:t xml:space="preserve"> </w:t>
      </w:r>
      <w:r>
        <w:t>enables you to adapt what you’ve learned to whatever opportunities come your way.</w:t>
      </w:r>
      <w:r>
        <w:rPr>
          <w:spacing w:val="1"/>
        </w:rPr>
        <w:t xml:space="preserve"> </w:t>
      </w:r>
      <w:r>
        <w:t>That’s why our</w:t>
      </w:r>
      <w:r>
        <w:rPr>
          <w:spacing w:val="1"/>
        </w:rPr>
        <w:t xml:space="preserve"> </w:t>
      </w:r>
      <w:r>
        <w:t xml:space="preserve">courses include real world </w:t>
      </w:r>
      <w:r w:rsidR="00DE2CF3">
        <w:t xml:space="preserve">experience which </w:t>
      </w:r>
      <w:r>
        <w:t>gives</w:t>
      </w:r>
      <w:r>
        <w:rPr>
          <w:spacing w:val="1"/>
        </w:rPr>
        <w:t xml:space="preserve"> </w:t>
      </w:r>
      <w:r>
        <w:t>meaning and authenticity to your course. This experience will provide you with multiple opportunities</w:t>
      </w:r>
      <w:r w:rsidR="00DE2CF3">
        <w:t xml:space="preserve"> </w:t>
      </w:r>
      <w:r>
        <w:rPr>
          <w:spacing w:val="-4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develop,</w:t>
      </w:r>
      <w:r>
        <w:rPr>
          <w:spacing w:val="-2"/>
        </w:rPr>
        <w:t xml:space="preserve"> </w:t>
      </w:r>
      <w:r>
        <w:t>integrate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consolidate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knowledge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learned</w:t>
      </w:r>
      <w:r>
        <w:rPr>
          <w:spacing w:val="-3"/>
        </w:rPr>
        <w:t xml:space="preserve"> </w:t>
      </w:r>
      <w:r>
        <w:t>throughout the</w:t>
      </w:r>
      <w:r>
        <w:rPr>
          <w:spacing w:val="-4"/>
        </w:rPr>
        <w:t xml:space="preserve"> </w:t>
      </w:r>
      <w:r>
        <w:t>programme.</w:t>
      </w:r>
    </w:p>
    <w:p w14:paraId="144E4276" w14:textId="77777777" w:rsidR="004C1BFE" w:rsidRDefault="004C1BFE">
      <w:pPr>
        <w:pStyle w:val="BodyText"/>
        <w:spacing w:before="1"/>
      </w:pPr>
    </w:p>
    <w:p w14:paraId="1958633D" w14:textId="5C045AAC" w:rsidR="004C1BFE" w:rsidRDefault="00DF0911">
      <w:pPr>
        <w:pStyle w:val="BodyText"/>
        <w:ind w:left="219" w:right="847"/>
      </w:pPr>
      <w:r>
        <w:t>We’ll start this week by you meeting the staff</w:t>
      </w:r>
      <w:r w:rsidR="00DE2CF3">
        <w:t xml:space="preserve"> in order to</w:t>
      </w:r>
      <w:r>
        <w:t xml:space="preserve"> devel</w:t>
      </w:r>
      <w:r w:rsidR="00DE2CF3">
        <w:t>op</w:t>
      </w:r>
      <w:r>
        <w:t xml:space="preserve"> a sense of what to</w:t>
      </w:r>
      <w:r w:rsidR="00DE2CF3">
        <w:t xml:space="preserve"> </w:t>
      </w:r>
      <w:r>
        <w:rPr>
          <w:spacing w:val="-46"/>
        </w:rPr>
        <w:t xml:space="preserve"> </w:t>
      </w:r>
      <w:r>
        <w:t>expect from your programme. There will be time for fun and most importantly you’ll meet your fellow</w:t>
      </w:r>
      <w:r w:rsidR="00DE2CF3">
        <w:t xml:space="preserve"> </w:t>
      </w:r>
      <w:r>
        <w:rPr>
          <w:spacing w:val="-46"/>
        </w:rPr>
        <w:t xml:space="preserve"> </w:t>
      </w:r>
      <w:r>
        <w:t>students, who like you have chosen to study here. These aren’t just students; among this group of</w:t>
      </w:r>
      <w:r>
        <w:rPr>
          <w:spacing w:val="1"/>
        </w:rPr>
        <w:t xml:space="preserve"> </w:t>
      </w:r>
      <w:r>
        <w:t>strangers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friends.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haven’t</w:t>
      </w:r>
      <w:r>
        <w:rPr>
          <w:spacing w:val="-1"/>
        </w:rPr>
        <w:t xml:space="preserve"> </w:t>
      </w:r>
      <w:r>
        <w:t>met them</w:t>
      </w:r>
      <w:r>
        <w:rPr>
          <w:spacing w:val="-2"/>
        </w:rPr>
        <w:t xml:space="preserve"> </w:t>
      </w:r>
      <w:r>
        <w:t>yet…</w:t>
      </w:r>
      <w:r>
        <w:rPr>
          <w:spacing w:val="1"/>
        </w:rPr>
        <w:t xml:space="preserve"> </w:t>
      </w:r>
      <w:r>
        <w:t>but you</w:t>
      </w:r>
      <w:r>
        <w:rPr>
          <w:spacing w:val="-1"/>
        </w:rPr>
        <w:t xml:space="preserve"> </w:t>
      </w:r>
      <w:r>
        <w:t>will.</w:t>
      </w:r>
    </w:p>
    <w:p w14:paraId="6EE3E1BD" w14:textId="77777777" w:rsidR="004C1BFE" w:rsidRDefault="004C1BFE">
      <w:pPr>
        <w:pStyle w:val="BodyText"/>
      </w:pPr>
    </w:p>
    <w:p w14:paraId="49009C0C" w14:textId="01735EEA" w:rsidR="004C1BFE" w:rsidRDefault="00DF0911" w:rsidP="00416FCB">
      <w:pPr>
        <w:pStyle w:val="BodyText"/>
        <w:ind w:left="219"/>
        <w:sectPr w:rsidR="004C1BFE">
          <w:pgSz w:w="11910" w:h="16840"/>
          <w:pgMar w:top="1340" w:right="660" w:bottom="280" w:left="1220" w:header="720" w:footer="720" w:gutter="0"/>
          <w:cols w:space="720"/>
        </w:sectPr>
      </w:pPr>
      <w:r>
        <w:t>Welcome</w:t>
      </w:r>
      <w:r>
        <w:rPr>
          <w:spacing w:val="-4"/>
        </w:rPr>
        <w:t xml:space="preserve"> </w:t>
      </w:r>
      <w:r>
        <w:t>on Board,</w:t>
      </w:r>
      <w:r>
        <w:rPr>
          <w:spacing w:val="-4"/>
        </w:rPr>
        <w:t xml:space="preserve"> </w:t>
      </w:r>
      <w:r>
        <w:t>your journey</w:t>
      </w:r>
      <w:r>
        <w:rPr>
          <w:spacing w:val="-3"/>
        </w:rPr>
        <w:t xml:space="preserve"> </w:t>
      </w:r>
      <w:r>
        <w:t>starts</w:t>
      </w:r>
      <w:r>
        <w:rPr>
          <w:spacing w:val="-2"/>
        </w:rPr>
        <w:t xml:space="preserve"> </w:t>
      </w:r>
      <w:r>
        <w:t>here.</w:t>
      </w:r>
    </w:p>
    <w:p w14:paraId="745624E4" w14:textId="77777777" w:rsidR="004C1BFE" w:rsidRDefault="004C1BFE">
      <w:pPr>
        <w:spacing w:line="225" w:lineRule="exact"/>
        <w:rPr>
          <w:sz w:val="20"/>
        </w:rPr>
      </w:pPr>
    </w:p>
    <w:p w14:paraId="27D23358" w14:textId="77777777" w:rsidR="00DE2CF3" w:rsidRPr="00BA285F" w:rsidRDefault="00DE2CF3" w:rsidP="00DE2CF3">
      <w:pPr>
        <w:jc w:val="center"/>
        <w:rPr>
          <w:rFonts w:asciiTheme="minorHAnsi" w:hAnsiTheme="minorHAnsi" w:cstheme="minorHAnsi"/>
          <w:b/>
          <w:bCs/>
        </w:rPr>
      </w:pPr>
      <w:r w:rsidRPr="00BA285F">
        <w:rPr>
          <w:rFonts w:asciiTheme="minorHAnsi" w:hAnsiTheme="minorHAnsi" w:cstheme="minorHAnsi"/>
          <w:b/>
          <w:bCs/>
        </w:rPr>
        <w:t>Induction Schedule</w:t>
      </w:r>
      <w:r w:rsidRPr="00BA285F">
        <w:rPr>
          <w:rFonts w:asciiTheme="minorHAnsi" w:hAnsiTheme="minorHAnsi" w:cstheme="minorHAnsi"/>
          <w:b/>
          <w:bCs/>
          <w:spacing w:val="1"/>
        </w:rPr>
        <w:t xml:space="preserve"> </w:t>
      </w:r>
      <w:r w:rsidRPr="00BA285F">
        <w:rPr>
          <w:rFonts w:asciiTheme="minorHAnsi" w:hAnsiTheme="minorHAnsi" w:cstheme="minorHAnsi"/>
          <w:b/>
          <w:bCs/>
        </w:rPr>
        <w:t>Department</w:t>
      </w:r>
      <w:r w:rsidRPr="00BA285F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BA285F">
        <w:rPr>
          <w:rFonts w:asciiTheme="minorHAnsi" w:hAnsiTheme="minorHAnsi" w:cstheme="minorHAnsi"/>
          <w:b/>
          <w:bCs/>
        </w:rPr>
        <w:t>of</w:t>
      </w:r>
      <w:r w:rsidRPr="00BA285F">
        <w:rPr>
          <w:rFonts w:asciiTheme="minorHAnsi" w:hAnsiTheme="minorHAnsi" w:cstheme="minorHAnsi"/>
          <w:b/>
          <w:bCs/>
          <w:spacing w:val="-3"/>
        </w:rPr>
        <w:t xml:space="preserve"> </w:t>
      </w:r>
      <w:r w:rsidRPr="00BA285F">
        <w:rPr>
          <w:rFonts w:asciiTheme="minorHAnsi" w:hAnsiTheme="minorHAnsi" w:cstheme="minorHAnsi"/>
          <w:b/>
          <w:bCs/>
        </w:rPr>
        <w:t>Early Education &amp; Social Studies</w:t>
      </w:r>
    </w:p>
    <w:p w14:paraId="46087BD4" w14:textId="77777777" w:rsidR="00DE2CF3" w:rsidRPr="00BA285F" w:rsidRDefault="00DE2CF3" w:rsidP="00DE2CF3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9"/>
        <w:gridCol w:w="1559"/>
        <w:gridCol w:w="1418"/>
        <w:gridCol w:w="3382"/>
      </w:tblGrid>
      <w:tr w:rsidR="00DE2CF3" w:rsidRPr="00BA285F" w14:paraId="1DE44105" w14:textId="77777777" w:rsidTr="001751BF">
        <w:trPr>
          <w:trHeight w:val="424"/>
        </w:trPr>
        <w:tc>
          <w:tcPr>
            <w:tcW w:w="9788" w:type="dxa"/>
            <w:gridSpan w:val="4"/>
            <w:shd w:val="clear" w:color="auto" w:fill="FF99FF"/>
          </w:tcPr>
          <w:p w14:paraId="4E834B15" w14:textId="77777777" w:rsidR="00DE2CF3" w:rsidRPr="00BA285F" w:rsidRDefault="00DE2CF3" w:rsidP="001751BF">
            <w:pPr>
              <w:pStyle w:val="TableParagraph"/>
              <w:spacing w:before="1"/>
              <w:ind w:left="3632" w:right="36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Monday</w:t>
            </w:r>
            <w:r w:rsidRPr="00BA285F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b/>
                <w:sz w:val="20"/>
              </w:rPr>
              <w:t>20</w:t>
            </w:r>
            <w:r w:rsidRPr="00BA285F">
              <w:rPr>
                <w:rFonts w:asciiTheme="minorHAnsi" w:hAnsiTheme="minorHAnsi" w:cstheme="minorHAnsi"/>
                <w:b/>
                <w:sz w:val="20"/>
                <w:vertAlign w:val="superscript"/>
              </w:rPr>
              <w:t>th</w:t>
            </w:r>
            <w:r w:rsidRPr="00BA285F">
              <w:rPr>
                <w:rFonts w:asciiTheme="minorHAnsi" w:hAnsiTheme="minorHAnsi" w:cstheme="minorHAnsi"/>
                <w:b/>
                <w:sz w:val="20"/>
              </w:rPr>
              <w:t xml:space="preserve"> September 2021</w:t>
            </w:r>
          </w:p>
        </w:tc>
      </w:tr>
      <w:tr w:rsidR="00DE2CF3" w:rsidRPr="00BA285F" w14:paraId="32AECCEB" w14:textId="77777777" w:rsidTr="001751BF">
        <w:trPr>
          <w:trHeight w:val="424"/>
        </w:trPr>
        <w:tc>
          <w:tcPr>
            <w:tcW w:w="3429" w:type="dxa"/>
            <w:shd w:val="clear" w:color="auto" w:fill="FF99FF"/>
          </w:tcPr>
          <w:p w14:paraId="589F0EDE" w14:textId="77777777" w:rsidR="00DE2CF3" w:rsidRPr="00BA285F" w:rsidRDefault="00DE2CF3" w:rsidP="001751BF">
            <w:pPr>
              <w:pStyle w:val="TableParagraph"/>
              <w:spacing w:line="243" w:lineRule="exact"/>
              <w:ind w:left="1182" w:right="11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Programme</w:t>
            </w:r>
          </w:p>
        </w:tc>
        <w:tc>
          <w:tcPr>
            <w:tcW w:w="1559" w:type="dxa"/>
            <w:shd w:val="clear" w:color="auto" w:fill="FF99FF"/>
          </w:tcPr>
          <w:p w14:paraId="690A415F" w14:textId="77777777" w:rsidR="00DE2CF3" w:rsidRPr="00BA285F" w:rsidRDefault="00DE2CF3" w:rsidP="001751BF">
            <w:pPr>
              <w:pStyle w:val="TableParagraph"/>
              <w:spacing w:line="243" w:lineRule="exact"/>
              <w:ind w:left="328" w:right="3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Room</w:t>
            </w:r>
          </w:p>
        </w:tc>
        <w:tc>
          <w:tcPr>
            <w:tcW w:w="1418" w:type="dxa"/>
            <w:shd w:val="clear" w:color="auto" w:fill="FF99FF"/>
          </w:tcPr>
          <w:p w14:paraId="497ADAD6" w14:textId="77777777" w:rsidR="00DE2CF3" w:rsidRPr="00BA285F" w:rsidRDefault="00DE2CF3" w:rsidP="001751BF">
            <w:pPr>
              <w:pStyle w:val="TableParagraph"/>
              <w:spacing w:line="243" w:lineRule="exact"/>
              <w:ind w:left="148" w:right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Time</w:t>
            </w:r>
          </w:p>
        </w:tc>
        <w:tc>
          <w:tcPr>
            <w:tcW w:w="3382" w:type="dxa"/>
            <w:shd w:val="clear" w:color="auto" w:fill="FF99FF"/>
          </w:tcPr>
          <w:p w14:paraId="092A3137" w14:textId="77777777" w:rsidR="00DE2CF3" w:rsidRPr="00BA285F" w:rsidRDefault="00DE2CF3" w:rsidP="001751BF">
            <w:pPr>
              <w:pStyle w:val="TableParagraph"/>
              <w:spacing w:line="243" w:lineRule="exact"/>
              <w:ind w:left="392" w:right="3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Event</w:t>
            </w:r>
          </w:p>
        </w:tc>
      </w:tr>
      <w:tr w:rsidR="00DE2CF3" w:rsidRPr="00BA285F" w14:paraId="1E161317" w14:textId="77777777" w:rsidTr="001751BF">
        <w:trPr>
          <w:trHeight w:val="846"/>
        </w:trPr>
        <w:tc>
          <w:tcPr>
            <w:tcW w:w="3429" w:type="dxa"/>
            <w:shd w:val="clear" w:color="auto" w:fill="F1F1F1"/>
          </w:tcPr>
          <w:p w14:paraId="76F82736" w14:textId="77777777" w:rsidR="00DE2CF3" w:rsidRPr="00BA285F" w:rsidRDefault="00DE2CF3" w:rsidP="001751B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BSc</w:t>
            </w:r>
            <w:r w:rsidRPr="00BA285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(Hons)</w:t>
            </w:r>
            <w:r w:rsidRPr="00BA285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 xml:space="preserve">Early Childhood Care, Health </w:t>
            </w:r>
          </w:p>
          <w:p w14:paraId="29054CA3" w14:textId="77777777" w:rsidR="00DE2CF3" w:rsidRPr="00BA285F" w:rsidRDefault="00DE2CF3" w:rsidP="001751B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&amp; Education</w:t>
            </w:r>
          </w:p>
        </w:tc>
        <w:tc>
          <w:tcPr>
            <w:tcW w:w="1559" w:type="dxa"/>
            <w:shd w:val="clear" w:color="auto" w:fill="F1F1F1"/>
          </w:tcPr>
          <w:p w14:paraId="4B59D32B" w14:textId="77777777" w:rsidR="00DE2CF3" w:rsidRPr="00BA285F" w:rsidRDefault="00DE2CF3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2300/2301/2401</w:t>
            </w:r>
          </w:p>
          <w:p w14:paraId="5006FD2D" w14:textId="77777777" w:rsidR="00DE2CF3" w:rsidRPr="00BA285F" w:rsidRDefault="00DE2CF3" w:rsidP="001751BF">
            <w:pPr>
              <w:pStyle w:val="TableParagraph"/>
              <w:spacing w:before="178"/>
              <w:ind w:right="32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1401/1402/ 1404</w:t>
            </w:r>
          </w:p>
        </w:tc>
        <w:tc>
          <w:tcPr>
            <w:tcW w:w="1418" w:type="dxa"/>
            <w:shd w:val="clear" w:color="auto" w:fill="F1F1F1"/>
          </w:tcPr>
          <w:p w14:paraId="372B780C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10.30-11.30</w:t>
            </w:r>
          </w:p>
          <w:p w14:paraId="19A92FE4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A9EF4E7" w14:textId="77777777" w:rsidR="00DE2CF3" w:rsidRPr="00BA285F" w:rsidRDefault="00DE2CF3" w:rsidP="001751BF">
            <w:pPr>
              <w:pStyle w:val="TableParagraph"/>
              <w:spacing w:before="178"/>
              <w:ind w:left="0" w:right="20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10.00 –</w:t>
            </w:r>
            <w:r w:rsidRPr="00BA285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14.00</w:t>
            </w:r>
          </w:p>
        </w:tc>
        <w:tc>
          <w:tcPr>
            <w:tcW w:w="3382" w:type="dxa"/>
            <w:shd w:val="clear" w:color="auto" w:fill="F1F1F1"/>
          </w:tcPr>
          <w:p w14:paraId="0F2608CE" w14:textId="77777777" w:rsidR="00DE2CF3" w:rsidRPr="00BA285F" w:rsidRDefault="00DE2CF3" w:rsidP="001751BF">
            <w:pPr>
              <w:pStyle w:val="TableParagraph"/>
              <w:spacing w:line="243" w:lineRule="exact"/>
              <w:ind w:left="395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HEA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 &amp;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Quickscan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</w:t>
            </w:r>
          </w:p>
          <w:p w14:paraId="412C73DE" w14:textId="77777777" w:rsidR="00DE2CF3" w:rsidRPr="00BA285F" w:rsidRDefault="00DE2CF3" w:rsidP="001751BF">
            <w:pPr>
              <w:pStyle w:val="TableParagraph"/>
              <w:spacing w:line="243" w:lineRule="exact"/>
              <w:ind w:left="0" w:right="393"/>
              <w:rPr>
                <w:rFonts w:asciiTheme="minorHAnsi" w:hAnsiTheme="minorHAnsi" w:cstheme="minorHAnsi"/>
                <w:sz w:val="20"/>
              </w:rPr>
            </w:pPr>
          </w:p>
          <w:p w14:paraId="6165EBDB" w14:textId="77777777" w:rsidR="00DE2CF3" w:rsidRPr="00BA285F" w:rsidRDefault="00DE2CF3" w:rsidP="001751BF">
            <w:pPr>
              <w:pStyle w:val="TableParagraph"/>
              <w:spacing w:line="243" w:lineRule="exact"/>
              <w:ind w:left="395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Garda</w:t>
            </w:r>
            <w:r w:rsidRPr="00BA285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Vetting</w:t>
            </w:r>
          </w:p>
        </w:tc>
      </w:tr>
      <w:tr w:rsidR="00DE2CF3" w:rsidRPr="00BA285F" w14:paraId="0C7C6F42" w14:textId="77777777" w:rsidTr="001751BF">
        <w:trPr>
          <w:trHeight w:val="846"/>
        </w:trPr>
        <w:tc>
          <w:tcPr>
            <w:tcW w:w="3429" w:type="dxa"/>
            <w:shd w:val="clear" w:color="auto" w:fill="F1F1F1"/>
          </w:tcPr>
          <w:p w14:paraId="4FE72DB9" w14:textId="77777777" w:rsidR="00DE2CF3" w:rsidRPr="00BA285F" w:rsidRDefault="00DE2CF3" w:rsidP="001751B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8"/>
              </w:rPr>
            </w:pPr>
          </w:p>
          <w:p w14:paraId="72D20046" w14:textId="77777777" w:rsidR="00DE2CF3" w:rsidRPr="00BA285F" w:rsidRDefault="00DE2CF3" w:rsidP="001751BF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Higher Certificate</w:t>
            </w:r>
            <w:r w:rsidRPr="00BA285F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Early Childhood Care, Health &amp; Education</w:t>
            </w:r>
          </w:p>
        </w:tc>
        <w:tc>
          <w:tcPr>
            <w:tcW w:w="1559" w:type="dxa"/>
            <w:shd w:val="clear" w:color="auto" w:fill="F1F1F1"/>
          </w:tcPr>
          <w:p w14:paraId="7D61771C" w14:textId="77777777" w:rsidR="00DE2CF3" w:rsidRPr="00BA285F" w:rsidRDefault="00DE2CF3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2300/2301/2401</w:t>
            </w:r>
          </w:p>
          <w:p w14:paraId="1F236CC7" w14:textId="77777777" w:rsidR="00DE2CF3" w:rsidRPr="00BA285F" w:rsidRDefault="00DE2CF3" w:rsidP="001751BF">
            <w:pPr>
              <w:pStyle w:val="TableParagraph"/>
              <w:spacing w:before="178"/>
              <w:ind w:right="32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1401/1402/ 1404</w:t>
            </w:r>
          </w:p>
        </w:tc>
        <w:tc>
          <w:tcPr>
            <w:tcW w:w="1418" w:type="dxa"/>
            <w:shd w:val="clear" w:color="auto" w:fill="F1F1F1"/>
          </w:tcPr>
          <w:p w14:paraId="2D10CEA8" w14:textId="1C35E4C3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</w:t>
            </w:r>
            <w:r w:rsidR="009F2715">
              <w:rPr>
                <w:rFonts w:asciiTheme="minorHAnsi" w:hAnsiTheme="minorHAnsi" w:cstheme="minorHAnsi"/>
                <w:sz w:val="20"/>
              </w:rPr>
              <w:t>1</w:t>
            </w:r>
            <w:r w:rsidRPr="00BA285F">
              <w:rPr>
                <w:rFonts w:asciiTheme="minorHAnsi" w:hAnsiTheme="minorHAnsi" w:cstheme="minorHAnsi"/>
                <w:sz w:val="20"/>
              </w:rPr>
              <w:t>.30-1</w:t>
            </w:r>
            <w:r w:rsidR="009F2715">
              <w:rPr>
                <w:rFonts w:asciiTheme="minorHAnsi" w:hAnsiTheme="minorHAnsi" w:cstheme="minorHAnsi"/>
                <w:sz w:val="20"/>
              </w:rPr>
              <w:t>2</w:t>
            </w:r>
            <w:r w:rsidRPr="00BA285F">
              <w:rPr>
                <w:rFonts w:asciiTheme="minorHAnsi" w:hAnsiTheme="minorHAnsi" w:cstheme="minorHAnsi"/>
                <w:sz w:val="20"/>
              </w:rPr>
              <w:t>.30</w:t>
            </w:r>
          </w:p>
          <w:p w14:paraId="78D4DDFE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95546BF" w14:textId="77777777" w:rsidR="00DE2CF3" w:rsidRPr="00BA285F" w:rsidRDefault="00DE2CF3" w:rsidP="001751BF">
            <w:pPr>
              <w:pStyle w:val="TableParagraph"/>
              <w:spacing w:before="178"/>
              <w:ind w:right="207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10.00 –14.00</w:t>
            </w:r>
          </w:p>
        </w:tc>
        <w:tc>
          <w:tcPr>
            <w:tcW w:w="3382" w:type="dxa"/>
            <w:shd w:val="clear" w:color="auto" w:fill="F1F1F1"/>
          </w:tcPr>
          <w:p w14:paraId="7787CF65" w14:textId="77777777" w:rsidR="00DE2CF3" w:rsidRPr="00BA285F" w:rsidRDefault="00DE2CF3" w:rsidP="001751BF">
            <w:pPr>
              <w:pStyle w:val="TableParagraph"/>
              <w:spacing w:line="243" w:lineRule="exact"/>
              <w:ind w:left="395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HEA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 &amp;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Quickscan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</w:t>
            </w:r>
          </w:p>
          <w:p w14:paraId="302C56DE" w14:textId="77777777" w:rsidR="00DE2CF3" w:rsidRPr="00BA285F" w:rsidRDefault="00DE2CF3" w:rsidP="001751BF">
            <w:pPr>
              <w:pStyle w:val="TableParagraph"/>
              <w:spacing w:line="243" w:lineRule="exact"/>
              <w:ind w:left="0" w:right="393"/>
              <w:rPr>
                <w:rFonts w:asciiTheme="minorHAnsi" w:hAnsiTheme="minorHAnsi" w:cstheme="minorHAnsi"/>
                <w:sz w:val="20"/>
              </w:rPr>
            </w:pPr>
          </w:p>
          <w:p w14:paraId="300D622F" w14:textId="77777777" w:rsidR="00DE2CF3" w:rsidRPr="00BA285F" w:rsidRDefault="00DE2CF3" w:rsidP="001751BF">
            <w:pPr>
              <w:pStyle w:val="TableParagraph"/>
              <w:spacing w:before="178"/>
              <w:ind w:left="393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Garda</w:t>
            </w:r>
            <w:r w:rsidRPr="00BA285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Vetting</w:t>
            </w:r>
          </w:p>
        </w:tc>
      </w:tr>
      <w:tr w:rsidR="00DE2CF3" w:rsidRPr="00BA285F" w14:paraId="3679164B" w14:textId="77777777" w:rsidTr="001751BF">
        <w:trPr>
          <w:trHeight w:val="846"/>
        </w:trPr>
        <w:tc>
          <w:tcPr>
            <w:tcW w:w="3429" w:type="dxa"/>
            <w:shd w:val="clear" w:color="auto" w:fill="F1F1F1"/>
          </w:tcPr>
          <w:p w14:paraId="1CC4E3B6" w14:textId="77777777" w:rsidR="00DE2CF3" w:rsidRPr="00BA285F" w:rsidRDefault="00DE2CF3" w:rsidP="001751BF">
            <w:pPr>
              <w:pStyle w:val="TableParagraph"/>
              <w:spacing w:before="80" w:line="256" w:lineRule="auto"/>
              <w:ind w:left="0" w:right="634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BSc (Hons) Health and Social Care</w:t>
            </w:r>
          </w:p>
        </w:tc>
        <w:tc>
          <w:tcPr>
            <w:tcW w:w="1559" w:type="dxa"/>
            <w:shd w:val="clear" w:color="auto" w:fill="F1F1F1"/>
          </w:tcPr>
          <w:p w14:paraId="48608174" w14:textId="77777777" w:rsidR="00DE2CF3" w:rsidRPr="00BA285F" w:rsidRDefault="00DE2CF3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2300/2301/2401</w:t>
            </w:r>
          </w:p>
          <w:p w14:paraId="39530BCB" w14:textId="77777777" w:rsidR="00DE2CF3" w:rsidRPr="00BA285F" w:rsidRDefault="00DE2CF3" w:rsidP="001751BF">
            <w:pPr>
              <w:pStyle w:val="TableParagraph"/>
              <w:spacing w:before="178"/>
              <w:ind w:right="32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1401/1402/ 1404</w:t>
            </w:r>
          </w:p>
        </w:tc>
        <w:tc>
          <w:tcPr>
            <w:tcW w:w="1418" w:type="dxa"/>
            <w:shd w:val="clear" w:color="auto" w:fill="F1F1F1"/>
          </w:tcPr>
          <w:p w14:paraId="41F83D9E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12.30-13.30</w:t>
            </w:r>
          </w:p>
          <w:p w14:paraId="6B60AC30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6BAACD0" w14:textId="77777777" w:rsidR="00DE2CF3" w:rsidRPr="00BA285F" w:rsidRDefault="00DE2CF3" w:rsidP="001751BF">
            <w:pPr>
              <w:pStyle w:val="TableParagraph"/>
              <w:spacing w:before="178"/>
              <w:ind w:left="109" w:right="207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10.00 –14.00</w:t>
            </w:r>
          </w:p>
        </w:tc>
        <w:tc>
          <w:tcPr>
            <w:tcW w:w="3382" w:type="dxa"/>
            <w:shd w:val="clear" w:color="auto" w:fill="F1F1F1"/>
          </w:tcPr>
          <w:p w14:paraId="72849FAB" w14:textId="77777777" w:rsidR="00DE2CF3" w:rsidRPr="00BA285F" w:rsidRDefault="00DE2CF3" w:rsidP="001751BF">
            <w:pPr>
              <w:pStyle w:val="TableParagraph"/>
              <w:spacing w:line="243" w:lineRule="exact"/>
              <w:ind w:left="395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HEA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 &amp;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Quickscan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</w:t>
            </w:r>
          </w:p>
          <w:p w14:paraId="64EE69EA" w14:textId="77777777" w:rsidR="00DE2CF3" w:rsidRPr="00BA285F" w:rsidRDefault="00DE2CF3" w:rsidP="001751BF">
            <w:pPr>
              <w:pStyle w:val="TableParagraph"/>
              <w:spacing w:line="243" w:lineRule="exact"/>
              <w:ind w:left="0" w:right="393"/>
              <w:rPr>
                <w:rFonts w:asciiTheme="minorHAnsi" w:hAnsiTheme="minorHAnsi" w:cstheme="minorHAnsi"/>
                <w:sz w:val="20"/>
              </w:rPr>
            </w:pPr>
          </w:p>
          <w:p w14:paraId="29622D85" w14:textId="77777777" w:rsidR="00DE2CF3" w:rsidRPr="00BA285F" w:rsidRDefault="00DE2CF3" w:rsidP="001751BF">
            <w:pPr>
              <w:pStyle w:val="TableParagraph"/>
              <w:spacing w:before="178"/>
              <w:ind w:left="393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Garda</w:t>
            </w:r>
            <w:r w:rsidRPr="00BA285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Vetting</w:t>
            </w:r>
          </w:p>
        </w:tc>
      </w:tr>
      <w:tr w:rsidR="00DE2CF3" w:rsidRPr="00BA285F" w14:paraId="2EB3A700" w14:textId="77777777" w:rsidTr="001751BF">
        <w:trPr>
          <w:trHeight w:val="370"/>
        </w:trPr>
        <w:tc>
          <w:tcPr>
            <w:tcW w:w="3429" w:type="dxa"/>
            <w:shd w:val="clear" w:color="auto" w:fill="F1F1F1"/>
          </w:tcPr>
          <w:p w14:paraId="5E58FFF4" w14:textId="77777777" w:rsidR="00DE2CF3" w:rsidRPr="00BA285F" w:rsidRDefault="00DE2CF3" w:rsidP="001751BF">
            <w:pPr>
              <w:pStyle w:val="TableParagraph"/>
              <w:spacing w:before="80" w:line="256" w:lineRule="auto"/>
              <w:ind w:left="0" w:right="634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Higher Certificate Health and Social Care</w:t>
            </w:r>
          </w:p>
        </w:tc>
        <w:tc>
          <w:tcPr>
            <w:tcW w:w="1559" w:type="dxa"/>
            <w:shd w:val="clear" w:color="auto" w:fill="F1F1F1"/>
          </w:tcPr>
          <w:p w14:paraId="17602323" w14:textId="2B039B01" w:rsidR="00DE2CF3" w:rsidRPr="00BA285F" w:rsidRDefault="00B856FD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2402/2408</w:t>
            </w:r>
          </w:p>
          <w:p w14:paraId="5E30B3FB" w14:textId="77777777" w:rsidR="00DE2CF3" w:rsidRPr="00BA285F" w:rsidRDefault="00DE2CF3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D757BDA" w14:textId="77777777" w:rsidR="00DE2CF3" w:rsidRPr="00BA285F" w:rsidRDefault="00DE2CF3" w:rsidP="001751BF">
            <w:pPr>
              <w:pStyle w:val="TableParagraph"/>
              <w:spacing w:line="243" w:lineRule="exact"/>
              <w:ind w:right="325"/>
              <w:jc w:val="center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1401/1402/ 1404</w:t>
            </w:r>
          </w:p>
        </w:tc>
        <w:tc>
          <w:tcPr>
            <w:tcW w:w="1418" w:type="dxa"/>
            <w:shd w:val="clear" w:color="auto" w:fill="F1F1F1"/>
          </w:tcPr>
          <w:p w14:paraId="6F1D2199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12.30-13.30</w:t>
            </w:r>
          </w:p>
          <w:p w14:paraId="4B9EEEC1" w14:textId="77777777" w:rsidR="00DE2CF3" w:rsidRPr="00BA285F" w:rsidRDefault="00DE2CF3" w:rsidP="001751BF">
            <w:pPr>
              <w:pStyle w:val="TableParagraph"/>
              <w:spacing w:line="243" w:lineRule="exact"/>
              <w:ind w:left="113" w:right="207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B3A4BD7" w14:textId="77777777" w:rsidR="00DE2CF3" w:rsidRPr="00BA285F" w:rsidRDefault="00DE2CF3" w:rsidP="001751BF">
            <w:pPr>
              <w:pStyle w:val="TableParagraph"/>
              <w:spacing w:line="243" w:lineRule="exact"/>
              <w:ind w:right="207"/>
              <w:rPr>
                <w:rFonts w:asciiTheme="minorHAnsi" w:hAnsiTheme="minorHAnsi" w:cstheme="minorHAnsi"/>
                <w:sz w:val="20"/>
                <w:highlight w:val="yellow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10.00 –14.00</w:t>
            </w:r>
          </w:p>
        </w:tc>
        <w:tc>
          <w:tcPr>
            <w:tcW w:w="3382" w:type="dxa"/>
            <w:shd w:val="clear" w:color="auto" w:fill="F1F1F1"/>
          </w:tcPr>
          <w:p w14:paraId="767C35E4" w14:textId="77777777" w:rsidR="00DE2CF3" w:rsidRPr="00BA285F" w:rsidRDefault="00DE2CF3" w:rsidP="001751BF">
            <w:pPr>
              <w:pStyle w:val="TableParagraph"/>
              <w:spacing w:line="243" w:lineRule="exact"/>
              <w:ind w:left="395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HEA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 &amp;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Quickscan</w:t>
            </w:r>
            <w:r w:rsidRPr="00BA285F">
              <w:rPr>
                <w:rFonts w:asciiTheme="minorHAnsi" w:hAnsiTheme="minorHAnsi" w:cstheme="minorHAnsi"/>
                <w:spacing w:val="-1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Survey</w:t>
            </w:r>
          </w:p>
          <w:p w14:paraId="162C7447" w14:textId="77777777" w:rsidR="00DE2CF3" w:rsidRPr="00BA285F" w:rsidRDefault="00DE2CF3" w:rsidP="001751BF">
            <w:pPr>
              <w:pStyle w:val="TableParagraph"/>
              <w:spacing w:line="243" w:lineRule="exact"/>
              <w:ind w:left="0" w:right="393"/>
              <w:rPr>
                <w:rFonts w:asciiTheme="minorHAnsi" w:hAnsiTheme="minorHAnsi" w:cstheme="minorHAnsi"/>
                <w:sz w:val="20"/>
              </w:rPr>
            </w:pPr>
          </w:p>
          <w:p w14:paraId="4275726D" w14:textId="77777777" w:rsidR="00DE2CF3" w:rsidRPr="00BA285F" w:rsidRDefault="00DE2CF3" w:rsidP="001751BF">
            <w:pPr>
              <w:pStyle w:val="TableParagraph"/>
              <w:spacing w:line="243" w:lineRule="exact"/>
              <w:ind w:left="395" w:right="393"/>
              <w:jc w:val="center"/>
              <w:rPr>
                <w:rFonts w:asciiTheme="minorHAnsi" w:hAnsiTheme="minorHAnsi" w:cstheme="minorHAnsi"/>
                <w:sz w:val="20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Garda</w:t>
            </w:r>
            <w:r w:rsidRPr="00BA285F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BA285F">
              <w:rPr>
                <w:rFonts w:asciiTheme="minorHAnsi" w:hAnsiTheme="minorHAnsi" w:cstheme="minorHAnsi"/>
                <w:sz w:val="20"/>
              </w:rPr>
              <w:t>Vetting</w:t>
            </w:r>
          </w:p>
        </w:tc>
      </w:tr>
    </w:tbl>
    <w:p w14:paraId="3D1A77F4" w14:textId="24528EE6" w:rsidR="00DE2CF3" w:rsidRDefault="00DE2CF3" w:rsidP="00DE2CF3">
      <w:pPr>
        <w:pStyle w:val="BodyText"/>
        <w:spacing w:before="4"/>
        <w:rPr>
          <w:rFonts w:asciiTheme="minorHAnsi" w:hAnsiTheme="minorHAnsi" w:cstheme="minorHAnsi"/>
          <w:sz w:val="13"/>
        </w:rPr>
      </w:pPr>
    </w:p>
    <w:p w14:paraId="0E40CAB3" w14:textId="66ACF0E5" w:rsidR="00416FCB" w:rsidRDefault="00416FCB" w:rsidP="00DE2CF3">
      <w:pPr>
        <w:pStyle w:val="BodyText"/>
        <w:spacing w:before="4"/>
        <w:rPr>
          <w:rFonts w:asciiTheme="minorHAnsi" w:hAnsiTheme="minorHAnsi" w:cstheme="minorHAnsi"/>
          <w:sz w:val="13"/>
        </w:rPr>
      </w:pPr>
    </w:p>
    <w:p w14:paraId="13A2600E" w14:textId="261655BE" w:rsidR="00416FCB" w:rsidRPr="00633D47" w:rsidRDefault="00416FCB" w:rsidP="00633D47">
      <w:pPr>
        <w:widowControl/>
        <w:autoSpaceDE/>
        <w:autoSpaceDN/>
        <w:spacing w:after="160" w:line="259" w:lineRule="auto"/>
        <w:jc w:val="center"/>
        <w:rPr>
          <w:b/>
          <w:bCs/>
          <w:sz w:val="28"/>
          <w:szCs w:val="28"/>
        </w:rPr>
      </w:pPr>
      <w:r w:rsidRPr="00D25435">
        <w:rPr>
          <w:b/>
          <w:bCs/>
          <w:sz w:val="28"/>
          <w:szCs w:val="28"/>
        </w:rPr>
        <w:t>COURSE INDUCTION SESSIONS</w:t>
      </w:r>
    </w:p>
    <w:p w14:paraId="0CE8A4D5" w14:textId="54084057" w:rsidR="00416FCB" w:rsidRDefault="00416FCB" w:rsidP="00DE2CF3">
      <w:pPr>
        <w:pStyle w:val="BodyText"/>
        <w:spacing w:before="4"/>
        <w:rPr>
          <w:rFonts w:asciiTheme="minorHAnsi" w:hAnsiTheme="minorHAnsi" w:cstheme="minorHAnsi"/>
          <w:sz w:val="13"/>
        </w:rPr>
      </w:pPr>
    </w:p>
    <w:p w14:paraId="5B9935F3" w14:textId="77777777" w:rsidR="00416FCB" w:rsidRPr="00BA285F" w:rsidRDefault="00416FCB" w:rsidP="00DE2CF3">
      <w:pPr>
        <w:pStyle w:val="BodyText"/>
        <w:spacing w:before="4"/>
        <w:rPr>
          <w:rFonts w:asciiTheme="minorHAnsi" w:hAnsiTheme="minorHAnsi" w:cstheme="minorHAnsi"/>
          <w:sz w:val="13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1589"/>
        <w:gridCol w:w="1440"/>
        <w:gridCol w:w="3377"/>
      </w:tblGrid>
      <w:tr w:rsidR="00DE2CF3" w:rsidRPr="00BA285F" w14:paraId="1BD36F7E" w14:textId="77777777" w:rsidTr="001751BF">
        <w:trPr>
          <w:trHeight w:val="544"/>
        </w:trPr>
        <w:tc>
          <w:tcPr>
            <w:tcW w:w="9788" w:type="dxa"/>
            <w:gridSpan w:val="4"/>
            <w:shd w:val="clear" w:color="auto" w:fill="FF99FF"/>
          </w:tcPr>
          <w:p w14:paraId="3B789406" w14:textId="77777777" w:rsidR="00DE2CF3" w:rsidRPr="00BA285F" w:rsidRDefault="00DE2CF3" w:rsidP="001751BF">
            <w:pPr>
              <w:pStyle w:val="TableParagraph"/>
              <w:spacing w:before="121"/>
              <w:ind w:left="3632" w:right="3626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Monday 20</w:t>
            </w:r>
            <w:r w:rsidRPr="000A1B18">
              <w:rPr>
                <w:rFonts w:asciiTheme="minorHAnsi" w:hAnsiTheme="minorHAnsi" w:cstheme="minorHAnsi"/>
                <w:b/>
                <w:sz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September</w:t>
            </w:r>
            <w:r w:rsidRPr="00BA285F">
              <w:rPr>
                <w:rFonts w:asciiTheme="minorHAnsi" w:hAnsiTheme="minorHAnsi" w:cstheme="minorHAnsi"/>
                <w:b/>
                <w:sz w:val="20"/>
              </w:rPr>
              <w:t xml:space="preserve"> 2021</w:t>
            </w:r>
          </w:p>
        </w:tc>
      </w:tr>
      <w:tr w:rsidR="00DE2CF3" w:rsidRPr="00BA285F" w14:paraId="78133D44" w14:textId="77777777" w:rsidTr="001751BF">
        <w:trPr>
          <w:trHeight w:val="544"/>
        </w:trPr>
        <w:tc>
          <w:tcPr>
            <w:tcW w:w="3382" w:type="dxa"/>
            <w:shd w:val="clear" w:color="auto" w:fill="FF99FF"/>
          </w:tcPr>
          <w:p w14:paraId="1968E8ED" w14:textId="77777777" w:rsidR="00DE2CF3" w:rsidRPr="00BA285F" w:rsidRDefault="00DE2CF3" w:rsidP="001751BF">
            <w:pPr>
              <w:pStyle w:val="TableParagraph"/>
              <w:spacing w:before="119"/>
              <w:ind w:left="1182" w:right="117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Programme</w:t>
            </w:r>
          </w:p>
        </w:tc>
        <w:tc>
          <w:tcPr>
            <w:tcW w:w="1589" w:type="dxa"/>
            <w:shd w:val="clear" w:color="auto" w:fill="FF99FF"/>
          </w:tcPr>
          <w:p w14:paraId="68BC8FC1" w14:textId="77777777" w:rsidR="00DE2CF3" w:rsidRPr="00BA285F" w:rsidRDefault="00DE2CF3" w:rsidP="001751BF">
            <w:pPr>
              <w:pStyle w:val="TableParagraph"/>
              <w:spacing w:before="59"/>
              <w:ind w:left="328" w:right="32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Room</w:t>
            </w:r>
          </w:p>
        </w:tc>
        <w:tc>
          <w:tcPr>
            <w:tcW w:w="1440" w:type="dxa"/>
            <w:shd w:val="clear" w:color="auto" w:fill="FF99FF"/>
          </w:tcPr>
          <w:p w14:paraId="24E3E024" w14:textId="77777777" w:rsidR="00DE2CF3" w:rsidRPr="00BA285F" w:rsidRDefault="00DE2CF3" w:rsidP="001751BF">
            <w:pPr>
              <w:pStyle w:val="TableParagraph"/>
              <w:spacing w:before="59"/>
              <w:ind w:left="148" w:right="148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Time</w:t>
            </w:r>
          </w:p>
        </w:tc>
        <w:tc>
          <w:tcPr>
            <w:tcW w:w="3377" w:type="dxa"/>
            <w:shd w:val="clear" w:color="auto" w:fill="FF99FF"/>
          </w:tcPr>
          <w:p w14:paraId="551A96AD" w14:textId="77777777" w:rsidR="00DE2CF3" w:rsidRPr="00BA285F" w:rsidRDefault="00DE2CF3" w:rsidP="001751BF">
            <w:pPr>
              <w:pStyle w:val="TableParagraph"/>
              <w:spacing w:before="59"/>
              <w:ind w:left="392" w:right="39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BA285F">
              <w:rPr>
                <w:rFonts w:asciiTheme="minorHAnsi" w:hAnsiTheme="minorHAnsi" w:cstheme="minorHAnsi"/>
                <w:b/>
                <w:sz w:val="20"/>
              </w:rPr>
              <w:t>Event</w:t>
            </w:r>
          </w:p>
        </w:tc>
      </w:tr>
      <w:tr w:rsidR="00DE2CF3" w:rsidRPr="00BA285F" w14:paraId="6A8E4582" w14:textId="77777777" w:rsidTr="001751BF">
        <w:trPr>
          <w:trHeight w:val="422"/>
        </w:trPr>
        <w:tc>
          <w:tcPr>
            <w:tcW w:w="3382" w:type="dxa"/>
            <w:shd w:val="clear" w:color="auto" w:fill="F1F1F1"/>
          </w:tcPr>
          <w:p w14:paraId="1522526A" w14:textId="41E42600" w:rsidR="00DE2CF3" w:rsidRPr="00BA285F" w:rsidRDefault="00DE2CF3" w:rsidP="001751B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Early Education, Childhood Care Groups</w:t>
            </w:r>
          </w:p>
        </w:tc>
        <w:tc>
          <w:tcPr>
            <w:tcW w:w="1589" w:type="dxa"/>
            <w:shd w:val="clear" w:color="auto" w:fill="F1F1F1"/>
          </w:tcPr>
          <w:p w14:paraId="52C6EED5" w14:textId="1464EDDD" w:rsidR="00DE2CF3" w:rsidRPr="00BA285F" w:rsidRDefault="00633D47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1452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14:paraId="34C552BF" w14:textId="77777777" w:rsidR="00DE2CF3" w:rsidRPr="00BA285F" w:rsidRDefault="00DE2CF3" w:rsidP="001751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15.30-16.30</w:t>
            </w:r>
          </w:p>
        </w:tc>
        <w:tc>
          <w:tcPr>
            <w:tcW w:w="3377" w:type="dxa"/>
            <w:tcBorders>
              <w:top w:val="nil"/>
              <w:bottom w:val="single" w:sz="4" w:space="0" w:color="auto"/>
            </w:tcBorders>
            <w:shd w:val="clear" w:color="auto" w:fill="F1F1F1"/>
          </w:tcPr>
          <w:p w14:paraId="11043C69" w14:textId="77777777" w:rsidR="00DE2CF3" w:rsidRPr="00BA285F" w:rsidRDefault="00DE2CF3" w:rsidP="001751BF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A285F">
              <w:rPr>
                <w:rFonts w:asciiTheme="minorHAnsi" w:hAnsiTheme="minorHAnsi" w:cstheme="minorHAnsi"/>
                <w:sz w:val="20"/>
              </w:rPr>
              <w:t>Talk by Head of Department</w:t>
            </w:r>
          </w:p>
        </w:tc>
      </w:tr>
      <w:tr w:rsidR="00DE2CF3" w:rsidRPr="00BA285F" w14:paraId="4E010302" w14:textId="77777777" w:rsidTr="001751BF">
        <w:trPr>
          <w:trHeight w:val="422"/>
        </w:trPr>
        <w:tc>
          <w:tcPr>
            <w:tcW w:w="3382" w:type="dxa"/>
            <w:shd w:val="clear" w:color="auto" w:fill="F1F1F1"/>
          </w:tcPr>
          <w:p w14:paraId="6F0D835C" w14:textId="77777777" w:rsidR="00DE2CF3" w:rsidRPr="00BA285F" w:rsidRDefault="00DE2CF3" w:rsidP="001751B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4755947" w14:textId="44BF1BA3" w:rsidR="00DE2CF3" w:rsidRPr="00BA285F" w:rsidRDefault="00DE2CF3" w:rsidP="001751BF">
            <w:pPr>
              <w:pStyle w:val="TableParagraph"/>
              <w:spacing w:before="5"/>
              <w:ind w:left="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All Early Education, Childhood Care Groups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shd w:val="clear" w:color="auto" w:fill="F1F1F1"/>
          </w:tcPr>
          <w:p w14:paraId="54EEF88B" w14:textId="1A04C9D1" w:rsidR="00DE2CF3" w:rsidRPr="00BA285F" w:rsidRDefault="00633D47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6EC1E128" w14:textId="77777777" w:rsidR="00DE2CF3" w:rsidRPr="00BA285F" w:rsidRDefault="00DE2CF3" w:rsidP="001751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16.30-17.30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1F1"/>
          </w:tcPr>
          <w:p w14:paraId="1EE7B49E" w14:textId="77777777" w:rsidR="00DE2CF3" w:rsidRDefault="00DE2CF3" w:rsidP="001751B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Department Staff.</w:t>
            </w:r>
          </w:p>
          <w:p w14:paraId="3A08D941" w14:textId="77777777" w:rsidR="00DE2CF3" w:rsidRPr="00BA285F" w:rsidRDefault="00DE2CF3" w:rsidP="001751B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85F">
              <w:rPr>
                <w:rFonts w:asciiTheme="minorHAnsi" w:hAnsiTheme="minorHAnsi" w:cstheme="minorHAnsi"/>
                <w:sz w:val="20"/>
                <w:szCs w:val="20"/>
              </w:rPr>
              <w:t>Academic Expectations, Policies &amp; Procedures</w:t>
            </w:r>
          </w:p>
          <w:p w14:paraId="008373E0" w14:textId="77777777" w:rsidR="00DE2CF3" w:rsidRPr="00BA285F" w:rsidRDefault="00DE2CF3" w:rsidP="001751BF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DE2CF3" w:rsidRPr="00BA285F" w14:paraId="5AAD1DE3" w14:textId="77777777" w:rsidTr="001751BF">
        <w:trPr>
          <w:trHeight w:val="421"/>
        </w:trPr>
        <w:tc>
          <w:tcPr>
            <w:tcW w:w="3382" w:type="dxa"/>
            <w:shd w:val="clear" w:color="auto" w:fill="95B3D7" w:themeFill="accent1" w:themeFillTint="99"/>
          </w:tcPr>
          <w:p w14:paraId="17DD4B22" w14:textId="77777777" w:rsidR="00DE2CF3" w:rsidRDefault="00DE2CF3" w:rsidP="001751BF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89" w:type="dxa"/>
            <w:shd w:val="clear" w:color="auto" w:fill="95B3D7" w:themeFill="accent1" w:themeFillTint="99"/>
          </w:tcPr>
          <w:p w14:paraId="1F980968" w14:textId="77777777" w:rsidR="00DE2CF3" w:rsidRPr="00BA285F" w:rsidRDefault="00DE2CF3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95B3D7" w:themeFill="accent1" w:themeFillTint="99"/>
          </w:tcPr>
          <w:p w14:paraId="26AD9B26" w14:textId="77777777" w:rsidR="00DE2CF3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77" w:type="dxa"/>
            <w:shd w:val="clear" w:color="auto" w:fill="95B3D7" w:themeFill="accent1" w:themeFillTint="99"/>
          </w:tcPr>
          <w:p w14:paraId="6D25B567" w14:textId="77777777" w:rsidR="00DE2CF3" w:rsidRPr="00BA285F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CF3" w:rsidRPr="00BA285F" w14:paraId="3D3C3CF7" w14:textId="77777777" w:rsidTr="001751BF">
        <w:trPr>
          <w:trHeight w:val="421"/>
        </w:trPr>
        <w:tc>
          <w:tcPr>
            <w:tcW w:w="3382" w:type="dxa"/>
            <w:shd w:val="clear" w:color="auto" w:fill="auto"/>
          </w:tcPr>
          <w:p w14:paraId="3E6075D7" w14:textId="77777777" w:rsidR="00DE2CF3" w:rsidRDefault="00DE2CF3" w:rsidP="001751BF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B18">
              <w:rPr>
                <w:rFonts w:asciiTheme="minorHAnsi" w:hAnsiTheme="minorHAnsi" w:cstheme="minorHAnsi"/>
                <w:sz w:val="20"/>
                <w:szCs w:val="20"/>
              </w:rPr>
              <w:t>All Health &amp; Social Care Groups</w:t>
            </w:r>
          </w:p>
        </w:tc>
        <w:tc>
          <w:tcPr>
            <w:tcW w:w="1589" w:type="dxa"/>
            <w:shd w:val="clear" w:color="auto" w:fill="auto"/>
          </w:tcPr>
          <w:p w14:paraId="159593EC" w14:textId="3A5F9C87" w:rsidR="00DE2CF3" w:rsidRPr="00BA285F" w:rsidRDefault="00633D47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auto"/>
          </w:tcPr>
          <w:p w14:paraId="26587DE8" w14:textId="77777777" w:rsidR="00DE2CF3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14.30-15.30</w:t>
            </w:r>
          </w:p>
        </w:tc>
        <w:tc>
          <w:tcPr>
            <w:tcW w:w="3377" w:type="dxa"/>
            <w:shd w:val="clear" w:color="auto" w:fill="auto"/>
          </w:tcPr>
          <w:p w14:paraId="2BE2F776" w14:textId="77777777" w:rsidR="00DE2CF3" w:rsidRPr="00BA285F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85F">
              <w:rPr>
                <w:rFonts w:asciiTheme="minorHAnsi" w:hAnsiTheme="minorHAnsi" w:cstheme="minorHAnsi"/>
                <w:sz w:val="20"/>
                <w:szCs w:val="20"/>
              </w:rPr>
              <w:t>Talk by Head of Department</w:t>
            </w:r>
          </w:p>
        </w:tc>
      </w:tr>
      <w:tr w:rsidR="00DE2CF3" w:rsidRPr="00BA285F" w14:paraId="6CC3CB2C" w14:textId="77777777" w:rsidTr="001751BF">
        <w:trPr>
          <w:trHeight w:val="421"/>
        </w:trPr>
        <w:tc>
          <w:tcPr>
            <w:tcW w:w="3382" w:type="dxa"/>
            <w:shd w:val="clear" w:color="auto" w:fill="F1F1F1"/>
          </w:tcPr>
          <w:p w14:paraId="4AFB9411" w14:textId="77777777" w:rsidR="00DE2CF3" w:rsidRPr="00BA285F" w:rsidRDefault="00DE2CF3" w:rsidP="001751BF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B18">
              <w:rPr>
                <w:rFonts w:asciiTheme="minorHAnsi" w:hAnsiTheme="minorHAnsi" w:cstheme="minorHAnsi"/>
                <w:sz w:val="20"/>
                <w:szCs w:val="20"/>
              </w:rPr>
              <w:t>All Health &amp; Social Care Groups</w:t>
            </w:r>
          </w:p>
        </w:tc>
        <w:tc>
          <w:tcPr>
            <w:tcW w:w="1589" w:type="dxa"/>
            <w:shd w:val="clear" w:color="auto" w:fill="F1F1F1"/>
          </w:tcPr>
          <w:p w14:paraId="306C1CD4" w14:textId="1DA2FB1D" w:rsidR="00DE2CF3" w:rsidRPr="00BA285F" w:rsidRDefault="00633D47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1101</w:t>
            </w:r>
          </w:p>
        </w:tc>
        <w:tc>
          <w:tcPr>
            <w:tcW w:w="1440" w:type="dxa"/>
            <w:shd w:val="clear" w:color="auto" w:fill="F1F1F1"/>
          </w:tcPr>
          <w:p w14:paraId="3E9AC3E3" w14:textId="77777777" w:rsidR="00DE2CF3" w:rsidRPr="00BA285F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15.30-16.30</w:t>
            </w:r>
          </w:p>
        </w:tc>
        <w:tc>
          <w:tcPr>
            <w:tcW w:w="3377" w:type="dxa"/>
            <w:shd w:val="clear" w:color="auto" w:fill="F1F1F1"/>
          </w:tcPr>
          <w:p w14:paraId="5259B142" w14:textId="77777777" w:rsidR="00DE2CF3" w:rsidRDefault="00DE2CF3" w:rsidP="001751B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Meet with Department Staff.</w:t>
            </w:r>
          </w:p>
          <w:p w14:paraId="55F209FE" w14:textId="77777777" w:rsidR="00DE2CF3" w:rsidRPr="00BA285F" w:rsidRDefault="00DE2CF3" w:rsidP="001751B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285F">
              <w:rPr>
                <w:rFonts w:asciiTheme="minorHAnsi" w:hAnsiTheme="minorHAnsi" w:cstheme="minorHAnsi"/>
                <w:sz w:val="20"/>
                <w:szCs w:val="20"/>
              </w:rPr>
              <w:t>Academic Expectations, Policies &amp; Procedures</w:t>
            </w:r>
          </w:p>
          <w:p w14:paraId="41762705" w14:textId="77777777" w:rsidR="00DE2CF3" w:rsidRPr="00BA285F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2CF3" w:rsidRPr="00BA285F" w14:paraId="434171AD" w14:textId="77777777" w:rsidTr="001751BF">
        <w:trPr>
          <w:trHeight w:val="421"/>
        </w:trPr>
        <w:tc>
          <w:tcPr>
            <w:tcW w:w="3382" w:type="dxa"/>
            <w:shd w:val="clear" w:color="auto" w:fill="F1F1F1"/>
          </w:tcPr>
          <w:p w14:paraId="2E564774" w14:textId="77777777" w:rsidR="00DE2CF3" w:rsidRPr="000A1B18" w:rsidRDefault="00DE2CF3" w:rsidP="001751BF">
            <w:pPr>
              <w:pStyle w:val="TableParagraph"/>
              <w:spacing w:line="243" w:lineRule="exac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A1B18">
              <w:rPr>
                <w:rFonts w:asciiTheme="minorHAnsi" w:hAnsiTheme="minorHAnsi" w:cstheme="minorHAnsi"/>
                <w:sz w:val="20"/>
                <w:szCs w:val="20"/>
              </w:rPr>
              <w:t>All Health &amp; Social Care Groups</w:t>
            </w:r>
          </w:p>
        </w:tc>
        <w:tc>
          <w:tcPr>
            <w:tcW w:w="1589" w:type="dxa"/>
            <w:shd w:val="clear" w:color="auto" w:fill="F1F1F1"/>
          </w:tcPr>
          <w:p w14:paraId="3EFFF958" w14:textId="06C23A76" w:rsidR="00DE2CF3" w:rsidRDefault="00F25EF8" w:rsidP="001751BF">
            <w:pPr>
              <w:pStyle w:val="TableParagraph"/>
              <w:spacing w:line="243" w:lineRule="exact"/>
              <w:ind w:left="328" w:right="32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3301</w:t>
            </w:r>
          </w:p>
        </w:tc>
        <w:tc>
          <w:tcPr>
            <w:tcW w:w="1440" w:type="dxa"/>
            <w:shd w:val="clear" w:color="auto" w:fill="F1F1F1"/>
          </w:tcPr>
          <w:p w14:paraId="7D0D7464" w14:textId="77777777" w:rsidR="00DE2CF3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16.30-17.00</w:t>
            </w:r>
          </w:p>
        </w:tc>
        <w:tc>
          <w:tcPr>
            <w:tcW w:w="3377" w:type="dxa"/>
            <w:shd w:val="clear" w:color="auto" w:fill="F1F1F1"/>
          </w:tcPr>
          <w:p w14:paraId="08370EDA" w14:textId="77777777" w:rsidR="00DE2CF3" w:rsidRPr="00BA285F" w:rsidRDefault="00DE2CF3" w:rsidP="001751BF">
            <w:pPr>
              <w:pStyle w:val="TableParagraph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Peer Mentoring</w:t>
            </w:r>
          </w:p>
        </w:tc>
      </w:tr>
    </w:tbl>
    <w:p w14:paraId="40B2C154" w14:textId="77777777" w:rsidR="00DE2CF3" w:rsidRPr="00BA285F" w:rsidRDefault="00DE2CF3" w:rsidP="00DE2CF3">
      <w:pPr>
        <w:rPr>
          <w:rFonts w:asciiTheme="minorHAnsi" w:hAnsiTheme="minorHAnsi" w:cstheme="minorHAnsi"/>
        </w:rPr>
      </w:pPr>
    </w:p>
    <w:p w14:paraId="24AF984C" w14:textId="77777777" w:rsidR="00DE2CF3" w:rsidRDefault="00DE2CF3" w:rsidP="00DE2CF3">
      <w:pPr>
        <w:rPr>
          <w:rFonts w:asciiTheme="minorHAnsi" w:hAnsiTheme="minorHAnsi" w:cstheme="minorHAnsi"/>
          <w:b/>
          <w:bCs/>
          <w:u w:val="single"/>
        </w:rPr>
      </w:pPr>
    </w:p>
    <w:p w14:paraId="7F725AD8" w14:textId="77777777" w:rsidR="00DE2CF3" w:rsidRDefault="00DE2CF3" w:rsidP="00DE2CF3">
      <w:pPr>
        <w:rPr>
          <w:rFonts w:asciiTheme="minorHAnsi" w:hAnsiTheme="minorHAnsi" w:cstheme="minorHAnsi"/>
          <w:b/>
          <w:bCs/>
          <w:u w:val="single"/>
        </w:rPr>
      </w:pPr>
    </w:p>
    <w:p w14:paraId="61141C5C" w14:textId="77777777" w:rsidR="00DE2CF3" w:rsidRDefault="00DE2CF3" w:rsidP="00DE2CF3">
      <w:pPr>
        <w:rPr>
          <w:rFonts w:asciiTheme="minorHAnsi" w:hAnsiTheme="minorHAnsi" w:cstheme="minorHAnsi"/>
          <w:b/>
          <w:bCs/>
          <w:u w:val="single"/>
        </w:rPr>
      </w:pPr>
    </w:p>
    <w:p w14:paraId="5B90D40E" w14:textId="77777777" w:rsidR="00DE2CF3" w:rsidRDefault="00DE2CF3" w:rsidP="00DE2CF3">
      <w:pPr>
        <w:rPr>
          <w:rFonts w:asciiTheme="minorHAnsi" w:hAnsiTheme="minorHAnsi" w:cstheme="minorHAnsi"/>
          <w:b/>
          <w:bCs/>
          <w:u w:val="single"/>
        </w:rPr>
      </w:pPr>
    </w:p>
    <w:p w14:paraId="7B9FB03A" w14:textId="77777777" w:rsidR="00B22F8A" w:rsidRDefault="00B22F8A"/>
    <w:sectPr w:rsidR="00B22F8A">
      <w:pgSz w:w="11910" w:h="16840"/>
      <w:pgMar w:top="142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315"/>
    <w:multiLevelType w:val="hybridMultilevel"/>
    <w:tmpl w:val="0EE26E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A5C5E"/>
    <w:multiLevelType w:val="hybridMultilevel"/>
    <w:tmpl w:val="A00EEBD0"/>
    <w:lvl w:ilvl="0" w:tplc="231C4B12">
      <w:numFmt w:val="bullet"/>
      <w:lvlText w:val="o"/>
      <w:lvlJc w:val="left"/>
      <w:pPr>
        <w:ind w:left="1659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IE" w:eastAsia="en-US" w:bidi="ar-SA"/>
      </w:rPr>
    </w:lvl>
    <w:lvl w:ilvl="1" w:tplc="866E8A50">
      <w:numFmt w:val="bullet"/>
      <w:lvlText w:val=""/>
      <w:lvlJc w:val="left"/>
      <w:pPr>
        <w:ind w:left="2379" w:hanging="360"/>
      </w:pPr>
      <w:rPr>
        <w:rFonts w:ascii="Wingdings" w:eastAsia="Wingdings" w:hAnsi="Wingdings" w:cs="Wingdings" w:hint="default"/>
        <w:w w:val="99"/>
        <w:sz w:val="20"/>
        <w:szCs w:val="20"/>
        <w:lang w:val="en-IE" w:eastAsia="en-US" w:bidi="ar-SA"/>
      </w:rPr>
    </w:lvl>
    <w:lvl w:ilvl="2" w:tplc="917A6A96">
      <w:numFmt w:val="bullet"/>
      <w:lvlText w:val="•"/>
      <w:lvlJc w:val="left"/>
      <w:pPr>
        <w:ind w:left="3229" w:hanging="360"/>
      </w:pPr>
      <w:rPr>
        <w:rFonts w:hint="default"/>
        <w:lang w:val="en-IE" w:eastAsia="en-US" w:bidi="ar-SA"/>
      </w:rPr>
    </w:lvl>
    <w:lvl w:ilvl="3" w:tplc="76563DAC">
      <w:numFmt w:val="bullet"/>
      <w:lvlText w:val="•"/>
      <w:lvlJc w:val="left"/>
      <w:pPr>
        <w:ind w:left="4079" w:hanging="360"/>
      </w:pPr>
      <w:rPr>
        <w:rFonts w:hint="default"/>
        <w:lang w:val="en-IE" w:eastAsia="en-US" w:bidi="ar-SA"/>
      </w:rPr>
    </w:lvl>
    <w:lvl w:ilvl="4" w:tplc="762A907A">
      <w:numFmt w:val="bullet"/>
      <w:lvlText w:val="•"/>
      <w:lvlJc w:val="left"/>
      <w:pPr>
        <w:ind w:left="4928" w:hanging="360"/>
      </w:pPr>
      <w:rPr>
        <w:rFonts w:hint="default"/>
        <w:lang w:val="en-IE" w:eastAsia="en-US" w:bidi="ar-SA"/>
      </w:rPr>
    </w:lvl>
    <w:lvl w:ilvl="5" w:tplc="3EFA6C54">
      <w:numFmt w:val="bullet"/>
      <w:lvlText w:val="•"/>
      <w:lvlJc w:val="left"/>
      <w:pPr>
        <w:ind w:left="5778" w:hanging="360"/>
      </w:pPr>
      <w:rPr>
        <w:rFonts w:hint="default"/>
        <w:lang w:val="en-IE" w:eastAsia="en-US" w:bidi="ar-SA"/>
      </w:rPr>
    </w:lvl>
    <w:lvl w:ilvl="6" w:tplc="316C721C">
      <w:numFmt w:val="bullet"/>
      <w:lvlText w:val="•"/>
      <w:lvlJc w:val="left"/>
      <w:pPr>
        <w:ind w:left="6628" w:hanging="360"/>
      </w:pPr>
      <w:rPr>
        <w:rFonts w:hint="default"/>
        <w:lang w:val="en-IE" w:eastAsia="en-US" w:bidi="ar-SA"/>
      </w:rPr>
    </w:lvl>
    <w:lvl w:ilvl="7" w:tplc="066A77B6">
      <w:numFmt w:val="bullet"/>
      <w:lvlText w:val="•"/>
      <w:lvlJc w:val="left"/>
      <w:pPr>
        <w:ind w:left="7477" w:hanging="360"/>
      </w:pPr>
      <w:rPr>
        <w:rFonts w:hint="default"/>
        <w:lang w:val="en-IE" w:eastAsia="en-US" w:bidi="ar-SA"/>
      </w:rPr>
    </w:lvl>
    <w:lvl w:ilvl="8" w:tplc="1E0E6880">
      <w:numFmt w:val="bullet"/>
      <w:lvlText w:val="•"/>
      <w:lvlJc w:val="left"/>
      <w:pPr>
        <w:ind w:left="8327" w:hanging="360"/>
      </w:pPr>
      <w:rPr>
        <w:rFonts w:hint="default"/>
        <w:lang w:val="en-IE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BFE"/>
    <w:rsid w:val="00416FCB"/>
    <w:rsid w:val="004C1BFE"/>
    <w:rsid w:val="00633D47"/>
    <w:rsid w:val="009F2715"/>
    <w:rsid w:val="00B22F8A"/>
    <w:rsid w:val="00B856FD"/>
    <w:rsid w:val="00C47E54"/>
    <w:rsid w:val="00DD6F72"/>
    <w:rsid w:val="00DE2CF3"/>
    <w:rsid w:val="00DF0911"/>
    <w:rsid w:val="00F25EF8"/>
    <w:rsid w:val="00F3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54F8"/>
  <w15:docId w15:val="{5EC3B14B-4532-4296-BBFC-56A02403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  <w:lang w:val="en-IE"/>
    </w:rPr>
  </w:style>
  <w:style w:type="paragraph" w:styleId="Heading1">
    <w:name w:val="heading 1"/>
    <w:basedOn w:val="Normal"/>
    <w:uiPriority w:val="9"/>
    <w:qFormat/>
    <w:pPr>
      <w:ind w:left="2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9"/>
      <w:ind w:left="4552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34"/>
    <w:qFormat/>
    <w:pPr>
      <w:spacing w:line="227" w:lineRule="exact"/>
      <w:ind w:left="1659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rFonts w:ascii="Calibri" w:eastAsia="Calibri" w:hAnsi="Calibri" w:cs="Calibri"/>
    </w:rPr>
  </w:style>
  <w:style w:type="paragraph" w:customStyle="1" w:styleId="Default">
    <w:name w:val="Default"/>
    <w:rsid w:val="00DF0911"/>
    <w:pPr>
      <w:widowControl/>
      <w:adjustRightInd w:val="0"/>
    </w:pPr>
    <w:rPr>
      <w:rFonts w:ascii="Calibri" w:hAnsi="Calibri" w:cs="Calibri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621</Words>
  <Characters>3542</Characters>
  <Application>Microsoft Office Word</Application>
  <DocSecurity>0</DocSecurity>
  <Lines>29</Lines>
  <Paragraphs>8</Paragraphs>
  <ScaleCrop>false</ScaleCrop>
  <Company>LYIT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lyit</dc:creator>
  <cp:lastModifiedBy>Doherty Karen</cp:lastModifiedBy>
  <cp:revision>7</cp:revision>
  <dcterms:created xsi:type="dcterms:W3CDTF">2021-09-03T11:17:00Z</dcterms:created>
  <dcterms:modified xsi:type="dcterms:W3CDTF">2021-09-20T10:48:00Z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2021-08-26T00:00:00Z</vt:filetime>
  </property>
</Properties>
</file>