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41" w:rsidRDefault="009068E8" w:rsidP="009B0A70">
      <w:pPr>
        <w:tabs>
          <w:tab w:val="left" w:pos="1425"/>
        </w:tabs>
        <w:spacing w:after="48" w:line="259" w:lineRule="auto"/>
        <w:ind w:left="0" w:firstLine="0"/>
        <w:jc w:val="left"/>
      </w:pPr>
      <w:r>
        <w:t>H</w:t>
      </w:r>
      <w:r w:rsidR="009B0A70">
        <w:tab/>
      </w:r>
    </w:p>
    <w:p w:rsidR="005D6E7A" w:rsidRPr="002A3D11" w:rsidRDefault="005D6E7A" w:rsidP="002A3D11">
      <w:pPr>
        <w:spacing w:after="0" w:line="360" w:lineRule="auto"/>
        <w:ind w:left="0" w:firstLine="0"/>
        <w:jc w:val="left"/>
        <w:rPr>
          <w:sz w:val="22"/>
        </w:rPr>
      </w:pPr>
    </w:p>
    <w:p w:rsidR="00650BCB" w:rsidRDefault="00650BCB" w:rsidP="0089707D">
      <w:pPr>
        <w:spacing w:after="0" w:line="360" w:lineRule="auto"/>
        <w:ind w:left="0" w:firstLine="0"/>
        <w:jc w:val="center"/>
        <w:rPr>
          <w:rFonts w:ascii="Georgia" w:hAnsi="Georgia"/>
          <w:b/>
          <w:sz w:val="32"/>
          <w:szCs w:val="32"/>
        </w:rPr>
        <w:sectPr w:rsidR="00650BCB" w:rsidSect="00650BCB">
          <w:headerReference w:type="even" r:id="rId8"/>
          <w:footerReference w:type="even" r:id="rId9"/>
          <w:footerReference w:type="default" r:id="rId10"/>
          <w:headerReference w:type="first" r:id="rId11"/>
          <w:footerReference w:type="first" r:id="rId12"/>
          <w:pgSz w:w="11909" w:h="16841" w:code="9"/>
          <w:pgMar w:top="431" w:right="953" w:bottom="2160" w:left="1735" w:header="431" w:footer="261" w:gutter="0"/>
          <w:cols w:space="720"/>
          <w:titlePg/>
          <w:docGrid w:linePitch="354"/>
        </w:sectPr>
      </w:pPr>
      <w:r w:rsidRPr="00650BCB">
        <w:rPr>
          <w:rFonts w:ascii="Georgia" w:eastAsiaTheme="minorHAnsi" w:hAnsi="Georgia" w:cstheme="minorBidi"/>
          <w:b/>
          <w:noProof/>
          <w:color w:val="auto"/>
          <w:sz w:val="18"/>
          <w:szCs w:val="18"/>
        </w:rPr>
        <mc:AlternateContent>
          <mc:Choice Requires="wps">
            <w:drawing>
              <wp:anchor distT="0" distB="0" distL="114300" distR="114300" simplePos="0" relativeHeight="251659264" behindDoc="0" locked="0" layoutInCell="1" allowOverlap="1" wp14:anchorId="4D7FB1CA" wp14:editId="36D46927">
                <wp:simplePos x="0" y="0"/>
                <wp:positionH relativeFrom="margin">
                  <wp:align>right</wp:align>
                </wp:positionH>
                <wp:positionV relativeFrom="paragraph">
                  <wp:posOffset>2296795</wp:posOffset>
                </wp:positionV>
                <wp:extent cx="5457825" cy="411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CB" w:rsidRPr="00650BCB" w:rsidRDefault="00650BCB" w:rsidP="00650BCB">
                            <w:pPr>
                              <w:spacing w:after="0" w:line="360" w:lineRule="auto"/>
                              <w:ind w:left="0" w:firstLine="0"/>
                              <w:jc w:val="right"/>
                              <w:rPr>
                                <w:rFonts w:ascii="Arial Rounded MT Bold" w:eastAsiaTheme="minorHAnsi" w:hAnsi="Arial Rounded MT Bold" w:cstheme="minorBidi"/>
                                <w:color w:val="BCA600"/>
                                <w:sz w:val="44"/>
                                <w:szCs w:val="40"/>
                                <w:lang w:eastAsia="en-US"/>
                              </w:rPr>
                            </w:pPr>
                            <w:r w:rsidRPr="00650BCB">
                              <w:rPr>
                                <w:rFonts w:ascii="Arial Rounded MT Bold" w:eastAsiaTheme="minorHAnsi" w:hAnsi="Arial Rounded MT Bold" w:cstheme="minorBidi"/>
                                <w:color w:val="BCA600"/>
                                <w:sz w:val="44"/>
                                <w:szCs w:val="40"/>
                                <w:lang w:eastAsia="en-US"/>
                              </w:rPr>
                              <w:t>LYIT Policy on Support for Study leading to a Postgraduate Qualification</w:t>
                            </w:r>
                          </w:p>
                          <w:p w:rsidR="00650BCB" w:rsidRPr="00AE258E" w:rsidRDefault="00650BCB" w:rsidP="00650BCB">
                            <w:pPr>
                              <w:rPr>
                                <w:rFonts w:eastAsiaTheme="minorHAnsi"/>
                                <w:lang w:eastAsia="en-US"/>
                              </w:rPr>
                            </w:pPr>
                          </w:p>
                          <w:p w:rsidR="00650BCB" w:rsidRDefault="00650BCB" w:rsidP="00650BCB">
                            <w:pPr>
                              <w:rPr>
                                <w:rFonts w:ascii="Arial Rounded MT Bold" w:hAnsi="Arial Rounded MT Bold"/>
                                <w:color w:val="43515A"/>
                                <w:sz w:val="28"/>
                              </w:rPr>
                            </w:pPr>
                          </w:p>
                          <w:p w:rsidR="00650BCB" w:rsidRDefault="00650BCB" w:rsidP="00650BCB">
                            <w:pPr>
                              <w:spacing w:after="200" w:line="276" w:lineRule="auto"/>
                              <w:jc w:val="right"/>
                              <w:rPr>
                                <w:rFonts w:ascii="Arial Rounded MT Bold" w:eastAsiaTheme="minorHAnsi" w:hAnsi="Arial Rounded MT Bold" w:cstheme="minorBidi"/>
                                <w:color w:val="43515A"/>
                                <w:sz w:val="28"/>
                                <w:lang w:eastAsia="en-US"/>
                              </w:rPr>
                            </w:pPr>
                          </w:p>
                          <w:p w:rsidR="00650BCB" w:rsidRDefault="00650BCB" w:rsidP="00650BCB">
                            <w:pPr>
                              <w:spacing w:after="200" w:line="276" w:lineRule="auto"/>
                              <w:jc w:val="right"/>
                              <w:rPr>
                                <w:rFonts w:ascii="Arial Rounded MT Bold" w:eastAsiaTheme="minorHAnsi" w:hAnsi="Arial Rounded MT Bold" w:cstheme="minorBidi"/>
                                <w:color w:val="43515A"/>
                                <w:sz w:val="28"/>
                                <w:lang w:eastAsia="en-US"/>
                              </w:rPr>
                            </w:pPr>
                          </w:p>
                          <w:p w:rsidR="00650BCB" w:rsidRPr="007F0065" w:rsidRDefault="00650BCB" w:rsidP="00650BCB">
                            <w:pPr>
                              <w:spacing w:after="200" w:line="276" w:lineRule="auto"/>
                              <w:jc w:val="right"/>
                              <w:rPr>
                                <w:rFonts w:ascii="Arial Rounded MT Bold" w:eastAsiaTheme="minorHAnsi" w:hAnsi="Arial Rounded MT Bold" w:cstheme="minorBidi"/>
                                <w:color w:val="43515A"/>
                                <w:sz w:val="28"/>
                                <w:lang w:eastAsia="en-US"/>
                              </w:rPr>
                            </w:pPr>
                            <w:r>
                              <w:rPr>
                                <w:rFonts w:ascii="Arial Rounded MT Bold" w:eastAsiaTheme="minorHAnsi" w:hAnsi="Arial Rounded MT Bold" w:cstheme="minorBidi"/>
                                <w:color w:val="43515A"/>
                                <w:sz w:val="28"/>
                                <w:lang w:eastAsia="en-US"/>
                              </w:rPr>
                              <w:t>May 2019</w:t>
                            </w:r>
                          </w:p>
                          <w:p w:rsidR="00650BCB" w:rsidRDefault="00650BCB" w:rsidP="00650BCB">
                            <w:pPr>
                              <w:rPr>
                                <w:rFonts w:ascii="Arial Rounded MT Bold" w:hAnsi="Arial Rounded MT Bold"/>
                                <w:color w:val="43515A"/>
                                <w:sz w:val="28"/>
                              </w:rPr>
                            </w:pPr>
                          </w:p>
                          <w:p w:rsidR="00650BCB" w:rsidRPr="000E1D10" w:rsidRDefault="00650BCB" w:rsidP="00650BCB">
                            <w:pPr>
                              <w:rPr>
                                <w:rFonts w:ascii="Arial Rounded MT Bold" w:hAnsi="Arial Rounded MT Bold"/>
                                <w:color w:val="43515A"/>
                                <w:sz w:val="28"/>
                              </w:rPr>
                            </w:pPr>
                          </w:p>
                          <w:p w:rsidR="00650BCB" w:rsidRDefault="00650BCB" w:rsidP="00650BCB">
                            <w:pPr>
                              <w:jc w:val="right"/>
                              <w:rPr>
                                <w:rFonts w:ascii="Arial Rounded MT Bold" w:hAnsi="Arial Rounded MT Bold"/>
                                <w:color w:val="43515A"/>
                              </w:rPr>
                            </w:pPr>
                          </w:p>
                          <w:p w:rsidR="00650BCB" w:rsidRDefault="00650BCB" w:rsidP="00650BCB">
                            <w:pPr>
                              <w:jc w:val="right"/>
                              <w:rPr>
                                <w:rFonts w:ascii="Arial Rounded MT Bold" w:hAnsi="Arial Rounded MT Bold"/>
                                <w:color w:val="43515A"/>
                              </w:rPr>
                            </w:pPr>
                          </w:p>
                          <w:p w:rsidR="00650BCB" w:rsidRPr="00100B96" w:rsidRDefault="00650BCB" w:rsidP="00650BCB">
                            <w:pPr>
                              <w:jc w:val="right"/>
                              <w:rPr>
                                <w:rFonts w:ascii="Arial Rounded MT Bold" w:hAnsi="Arial Rounded MT Bold"/>
                                <w:color w:val="43515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FB1CA" id="_x0000_t202" coordsize="21600,21600" o:spt="202" path="m,l,21600r21600,l21600,xe">
                <v:stroke joinstyle="miter"/>
                <v:path gradientshapeok="t" o:connecttype="rect"/>
              </v:shapetype>
              <v:shape id="Text Box 1" o:spid="_x0000_s1026" type="#_x0000_t202" style="position:absolute;left:0;text-align:left;margin-left:378.55pt;margin-top:180.85pt;width:429.75pt;height:3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Sntg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" filled="f" stroked="f">
                <v:textbox>
                  <w:txbxContent>
                    <w:p w:rsidR="00650BCB" w:rsidRPr="00650BCB" w:rsidRDefault="00650BCB" w:rsidP="00650BCB">
                      <w:pPr>
                        <w:spacing w:after="0" w:line="360" w:lineRule="auto"/>
                        <w:ind w:left="0" w:firstLine="0"/>
                        <w:jc w:val="right"/>
                        <w:rPr>
                          <w:rFonts w:ascii="Arial Rounded MT Bold" w:eastAsiaTheme="minorHAnsi" w:hAnsi="Arial Rounded MT Bold" w:cstheme="minorBidi"/>
                          <w:color w:val="BCA600"/>
                          <w:sz w:val="44"/>
                          <w:szCs w:val="40"/>
                          <w:lang w:eastAsia="en-US"/>
                        </w:rPr>
                      </w:pPr>
                      <w:r w:rsidRPr="00650BCB">
                        <w:rPr>
                          <w:rFonts w:ascii="Arial Rounded MT Bold" w:eastAsiaTheme="minorHAnsi" w:hAnsi="Arial Rounded MT Bold" w:cstheme="minorBidi"/>
                          <w:color w:val="BCA600"/>
                          <w:sz w:val="44"/>
                          <w:szCs w:val="40"/>
                          <w:lang w:eastAsia="en-US"/>
                        </w:rPr>
                        <w:t>LYIT Policy on Support for Study leading to a Postgraduate Qualification</w:t>
                      </w:r>
                    </w:p>
                    <w:p w:rsidR="00650BCB" w:rsidRPr="00AE258E" w:rsidRDefault="00650BCB" w:rsidP="00650BCB">
                      <w:pPr>
                        <w:rPr>
                          <w:rFonts w:eastAsiaTheme="minorHAnsi"/>
                          <w:lang w:eastAsia="en-US"/>
                        </w:rPr>
                      </w:pPr>
                    </w:p>
                    <w:p w:rsidR="00650BCB" w:rsidRDefault="00650BCB" w:rsidP="00650BCB">
                      <w:pPr>
                        <w:rPr>
                          <w:rFonts w:ascii="Arial Rounded MT Bold" w:hAnsi="Arial Rounded MT Bold"/>
                          <w:color w:val="43515A"/>
                          <w:sz w:val="28"/>
                        </w:rPr>
                      </w:pPr>
                    </w:p>
                    <w:p w:rsidR="00650BCB" w:rsidRDefault="00650BCB" w:rsidP="00650BCB">
                      <w:pPr>
                        <w:spacing w:after="200" w:line="276" w:lineRule="auto"/>
                        <w:jc w:val="right"/>
                        <w:rPr>
                          <w:rFonts w:ascii="Arial Rounded MT Bold" w:eastAsiaTheme="minorHAnsi" w:hAnsi="Arial Rounded MT Bold" w:cstheme="minorBidi"/>
                          <w:color w:val="43515A"/>
                          <w:sz w:val="28"/>
                          <w:lang w:eastAsia="en-US"/>
                        </w:rPr>
                      </w:pPr>
                    </w:p>
                    <w:p w:rsidR="00650BCB" w:rsidRDefault="00650BCB" w:rsidP="00650BCB">
                      <w:pPr>
                        <w:spacing w:after="200" w:line="276" w:lineRule="auto"/>
                        <w:jc w:val="right"/>
                        <w:rPr>
                          <w:rFonts w:ascii="Arial Rounded MT Bold" w:eastAsiaTheme="minorHAnsi" w:hAnsi="Arial Rounded MT Bold" w:cstheme="minorBidi"/>
                          <w:color w:val="43515A"/>
                          <w:sz w:val="28"/>
                          <w:lang w:eastAsia="en-US"/>
                        </w:rPr>
                      </w:pPr>
                    </w:p>
                    <w:p w:rsidR="00650BCB" w:rsidRPr="007F0065" w:rsidRDefault="00650BCB" w:rsidP="00650BCB">
                      <w:pPr>
                        <w:spacing w:after="200" w:line="276" w:lineRule="auto"/>
                        <w:jc w:val="right"/>
                        <w:rPr>
                          <w:rFonts w:ascii="Arial Rounded MT Bold" w:eastAsiaTheme="minorHAnsi" w:hAnsi="Arial Rounded MT Bold" w:cstheme="minorBidi"/>
                          <w:color w:val="43515A"/>
                          <w:sz w:val="28"/>
                          <w:lang w:eastAsia="en-US"/>
                        </w:rPr>
                      </w:pPr>
                      <w:r>
                        <w:rPr>
                          <w:rFonts w:ascii="Arial Rounded MT Bold" w:eastAsiaTheme="minorHAnsi" w:hAnsi="Arial Rounded MT Bold" w:cstheme="minorBidi"/>
                          <w:color w:val="43515A"/>
                          <w:sz w:val="28"/>
                          <w:lang w:eastAsia="en-US"/>
                        </w:rPr>
                        <w:t>May 2019</w:t>
                      </w:r>
                    </w:p>
                    <w:p w:rsidR="00650BCB" w:rsidRDefault="00650BCB" w:rsidP="00650BCB">
                      <w:pPr>
                        <w:rPr>
                          <w:rFonts w:ascii="Arial Rounded MT Bold" w:hAnsi="Arial Rounded MT Bold"/>
                          <w:color w:val="43515A"/>
                          <w:sz w:val="28"/>
                        </w:rPr>
                      </w:pPr>
                    </w:p>
                    <w:p w:rsidR="00650BCB" w:rsidRPr="000E1D10" w:rsidRDefault="00650BCB" w:rsidP="00650BCB">
                      <w:pPr>
                        <w:rPr>
                          <w:rFonts w:ascii="Arial Rounded MT Bold" w:hAnsi="Arial Rounded MT Bold"/>
                          <w:color w:val="43515A"/>
                          <w:sz w:val="28"/>
                        </w:rPr>
                      </w:pPr>
                    </w:p>
                    <w:p w:rsidR="00650BCB" w:rsidRDefault="00650BCB" w:rsidP="00650BCB">
                      <w:pPr>
                        <w:jc w:val="right"/>
                        <w:rPr>
                          <w:rFonts w:ascii="Arial Rounded MT Bold" w:hAnsi="Arial Rounded MT Bold"/>
                          <w:color w:val="43515A"/>
                        </w:rPr>
                      </w:pPr>
                    </w:p>
                    <w:p w:rsidR="00650BCB" w:rsidRDefault="00650BCB" w:rsidP="00650BCB">
                      <w:pPr>
                        <w:jc w:val="right"/>
                        <w:rPr>
                          <w:rFonts w:ascii="Arial Rounded MT Bold" w:hAnsi="Arial Rounded MT Bold"/>
                          <w:color w:val="43515A"/>
                        </w:rPr>
                      </w:pPr>
                    </w:p>
                    <w:p w:rsidR="00650BCB" w:rsidRPr="00100B96" w:rsidRDefault="00650BCB" w:rsidP="00650BCB">
                      <w:pPr>
                        <w:jc w:val="right"/>
                        <w:rPr>
                          <w:rFonts w:ascii="Arial Rounded MT Bold" w:hAnsi="Arial Rounded MT Bold"/>
                          <w:color w:val="43515A"/>
                          <w:sz w:val="28"/>
                        </w:rPr>
                      </w:pPr>
                    </w:p>
                  </w:txbxContent>
                </v:textbox>
                <w10:wrap anchorx="margin"/>
              </v:shape>
            </w:pict>
          </mc:Fallback>
        </mc:AlternateContent>
      </w:r>
      <w:r>
        <w:rPr>
          <w:rFonts w:ascii="Georgia" w:hAnsi="Georgia"/>
          <w:b/>
          <w:noProof/>
          <w:sz w:val="32"/>
          <w:szCs w:val="32"/>
        </w:rPr>
        <w:drawing>
          <wp:anchor distT="0" distB="0" distL="114300" distR="114300" simplePos="0" relativeHeight="251660288" behindDoc="0" locked="0" layoutInCell="1" allowOverlap="1">
            <wp:simplePos x="0" y="0"/>
            <wp:positionH relativeFrom="column">
              <wp:posOffset>-1215390</wp:posOffset>
            </wp:positionH>
            <wp:positionV relativeFrom="paragraph">
              <wp:posOffset>6981825</wp:posOffset>
            </wp:positionV>
            <wp:extent cx="7657465" cy="25177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57465" cy="2517775"/>
                    </a:xfrm>
                    <a:prstGeom prst="rect">
                      <a:avLst/>
                    </a:prstGeom>
                    <a:noFill/>
                  </pic:spPr>
                </pic:pic>
              </a:graphicData>
            </a:graphic>
            <wp14:sizeRelH relativeFrom="page">
              <wp14:pctWidth>0</wp14:pctWidth>
            </wp14:sizeRelH>
            <wp14:sizeRelV relativeFrom="page">
              <wp14:pctHeight>0</wp14:pctHeight>
            </wp14:sizeRelV>
          </wp:anchor>
        </w:drawing>
      </w:r>
    </w:p>
    <w:p w:rsidR="00650BCB" w:rsidRDefault="00650BCB" w:rsidP="0089707D">
      <w:pPr>
        <w:spacing w:after="0" w:line="360" w:lineRule="auto"/>
        <w:ind w:left="0" w:firstLine="0"/>
        <w:jc w:val="center"/>
        <w:rPr>
          <w:rFonts w:ascii="Georgia" w:hAnsi="Georgia"/>
          <w:b/>
          <w:sz w:val="32"/>
          <w:szCs w:val="32"/>
        </w:rPr>
        <w:sectPr w:rsidR="00650BCB">
          <w:pgSz w:w="11909" w:h="16841"/>
          <w:pgMar w:top="432" w:right="950" w:bottom="2158" w:left="1734" w:header="432" w:footer="259" w:gutter="0"/>
          <w:cols w:space="720"/>
        </w:sectPr>
      </w:pPr>
      <w:r>
        <w:rPr>
          <w:rFonts w:ascii="Georgia" w:hAnsi="Georgia"/>
          <w:b/>
          <w:noProof/>
          <w:sz w:val="32"/>
          <w:szCs w:val="32"/>
        </w:rPr>
        <w:lastRenderedPageBreak/>
        <w:drawing>
          <wp:anchor distT="0" distB="0" distL="114300" distR="114300" simplePos="0" relativeHeight="251661312" behindDoc="0" locked="0" layoutInCell="1" allowOverlap="1">
            <wp:simplePos x="0" y="0"/>
            <wp:positionH relativeFrom="page">
              <wp:align>left</wp:align>
            </wp:positionH>
            <wp:positionV relativeFrom="paragraph">
              <wp:posOffset>-706120</wp:posOffset>
            </wp:positionV>
            <wp:extent cx="7573645" cy="10877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3645" cy="10877550"/>
                    </a:xfrm>
                    <a:prstGeom prst="rect">
                      <a:avLst/>
                    </a:prstGeom>
                    <a:noFill/>
                  </pic:spPr>
                </pic:pic>
              </a:graphicData>
            </a:graphic>
            <wp14:sizeRelH relativeFrom="page">
              <wp14:pctWidth>0</wp14:pctWidth>
            </wp14:sizeRelH>
            <wp14:sizeRelV relativeFrom="page">
              <wp14:pctHeight>0</wp14:pctHeight>
            </wp14:sizeRelV>
          </wp:anchor>
        </w:drawing>
      </w:r>
    </w:p>
    <w:p w:rsidR="00650BCB" w:rsidRDefault="00650BCB" w:rsidP="0089707D">
      <w:pPr>
        <w:spacing w:after="0" w:line="360" w:lineRule="auto"/>
        <w:ind w:left="0" w:firstLine="0"/>
        <w:jc w:val="center"/>
        <w:rPr>
          <w:rFonts w:ascii="Georgia" w:hAnsi="Georgia"/>
          <w:b/>
          <w:sz w:val="32"/>
          <w:szCs w:val="32"/>
        </w:rPr>
      </w:pPr>
    </w:p>
    <w:p w:rsidR="00650BCB" w:rsidRDefault="00650BCB" w:rsidP="0089707D">
      <w:pPr>
        <w:spacing w:after="0" w:line="360" w:lineRule="auto"/>
        <w:ind w:left="0" w:firstLine="0"/>
        <w:jc w:val="center"/>
        <w:rPr>
          <w:rFonts w:ascii="Georgia" w:hAnsi="Georgia"/>
          <w:b/>
          <w:sz w:val="32"/>
          <w:szCs w:val="32"/>
        </w:rPr>
      </w:pPr>
    </w:p>
    <w:p w:rsidR="00650BCB" w:rsidRDefault="00650BCB" w:rsidP="00650BCB">
      <w:pPr>
        <w:spacing w:after="0" w:line="360" w:lineRule="auto"/>
        <w:ind w:left="0" w:firstLine="0"/>
        <w:jc w:val="left"/>
        <w:rPr>
          <w:rFonts w:ascii="Georgia" w:hAnsi="Georgia"/>
          <w:b/>
          <w:sz w:val="32"/>
          <w:szCs w:val="32"/>
        </w:rPr>
      </w:pPr>
      <w:r>
        <w:rPr>
          <w:rFonts w:ascii="Georgia" w:hAnsi="Georgia"/>
          <w:b/>
          <w:sz w:val="32"/>
          <w:szCs w:val="32"/>
        </w:rPr>
        <w:t>Contents</w:t>
      </w:r>
    </w:p>
    <w:p w:rsidR="00A8136F" w:rsidRDefault="00A8136F" w:rsidP="00650BCB">
      <w:pPr>
        <w:spacing w:after="0" w:line="360" w:lineRule="auto"/>
        <w:ind w:left="0" w:firstLine="0"/>
        <w:jc w:val="left"/>
        <w:rPr>
          <w:rFonts w:ascii="Georgia" w:hAnsi="Georgia"/>
          <w:b/>
          <w:sz w:val="32"/>
          <w:szCs w:val="32"/>
        </w:rPr>
      </w:pPr>
    </w:p>
    <w:p w:rsidR="00A8136F" w:rsidRDefault="00A8136F" w:rsidP="00A8136F">
      <w:pPr>
        <w:pStyle w:val="ListParagraph"/>
        <w:spacing w:after="0" w:line="360" w:lineRule="auto"/>
        <w:ind w:left="1080" w:firstLine="0"/>
        <w:jc w:val="left"/>
        <w:rPr>
          <w:rFonts w:ascii="Georgia" w:hAnsi="Georgia"/>
          <w:sz w:val="28"/>
          <w:szCs w:val="32"/>
        </w:rPr>
      </w:pPr>
      <w:r>
        <w:rPr>
          <w:rFonts w:ascii="Georgia" w:hAnsi="Georgia"/>
          <w:sz w:val="28"/>
          <w:szCs w:val="32"/>
        </w:rPr>
        <w:t>Revision History</w:t>
      </w:r>
    </w:p>
    <w:p w:rsidR="00A8136F" w:rsidRDefault="00A8136F" w:rsidP="00A8136F">
      <w:pPr>
        <w:pStyle w:val="ListParagraph"/>
        <w:spacing w:after="0" w:line="360" w:lineRule="auto"/>
        <w:ind w:left="1080" w:firstLine="0"/>
        <w:jc w:val="left"/>
        <w:rPr>
          <w:rFonts w:ascii="Georgia" w:hAnsi="Georgia"/>
          <w:sz w:val="28"/>
          <w:szCs w:val="32"/>
        </w:rPr>
      </w:pPr>
    </w:p>
    <w:p w:rsidR="00A8136F" w:rsidRDefault="00A8136F" w:rsidP="00A8136F">
      <w:pPr>
        <w:pStyle w:val="ListParagraph"/>
        <w:numPr>
          <w:ilvl w:val="0"/>
          <w:numId w:val="6"/>
        </w:numPr>
        <w:spacing w:after="0" w:line="360" w:lineRule="auto"/>
        <w:jc w:val="left"/>
        <w:rPr>
          <w:rFonts w:ascii="Georgia" w:hAnsi="Georgia"/>
          <w:sz w:val="28"/>
          <w:szCs w:val="32"/>
        </w:rPr>
      </w:pPr>
      <w:r w:rsidRPr="00A8136F">
        <w:rPr>
          <w:rFonts w:ascii="Georgia" w:hAnsi="Georgia"/>
          <w:sz w:val="28"/>
          <w:szCs w:val="32"/>
        </w:rPr>
        <w:t>Purpose</w:t>
      </w:r>
    </w:p>
    <w:p w:rsidR="00A8136F" w:rsidRPr="00A8136F" w:rsidRDefault="00A8136F" w:rsidP="00A8136F">
      <w:pPr>
        <w:pStyle w:val="ListParagraph"/>
        <w:spacing w:after="0" w:line="360" w:lineRule="auto"/>
        <w:ind w:left="1080" w:firstLine="0"/>
        <w:jc w:val="left"/>
        <w:rPr>
          <w:rFonts w:ascii="Georgia" w:hAnsi="Georgia"/>
          <w:sz w:val="28"/>
          <w:szCs w:val="32"/>
        </w:rPr>
      </w:pPr>
    </w:p>
    <w:p w:rsidR="00A8136F" w:rsidRDefault="00A8136F" w:rsidP="00A8136F">
      <w:pPr>
        <w:pStyle w:val="ListParagraph"/>
        <w:numPr>
          <w:ilvl w:val="0"/>
          <w:numId w:val="6"/>
        </w:numPr>
        <w:spacing w:after="0" w:line="360" w:lineRule="auto"/>
        <w:jc w:val="left"/>
        <w:rPr>
          <w:rFonts w:ascii="Georgia" w:hAnsi="Georgia"/>
          <w:sz w:val="28"/>
          <w:szCs w:val="32"/>
        </w:rPr>
      </w:pPr>
      <w:r w:rsidRPr="00A8136F">
        <w:rPr>
          <w:rFonts w:ascii="Georgia" w:hAnsi="Georgia"/>
          <w:sz w:val="28"/>
          <w:szCs w:val="32"/>
        </w:rPr>
        <w:t>Scope</w:t>
      </w:r>
    </w:p>
    <w:p w:rsidR="00A8136F" w:rsidRDefault="00A8136F" w:rsidP="00A8136F">
      <w:pPr>
        <w:pStyle w:val="ListParagraph"/>
        <w:spacing w:after="0" w:line="360" w:lineRule="auto"/>
        <w:ind w:left="1080" w:firstLine="0"/>
        <w:jc w:val="left"/>
        <w:rPr>
          <w:rFonts w:ascii="Georgia" w:hAnsi="Georgia"/>
          <w:sz w:val="28"/>
          <w:szCs w:val="32"/>
        </w:rPr>
      </w:pPr>
    </w:p>
    <w:p w:rsidR="00A8136F" w:rsidRDefault="00A8136F" w:rsidP="00A8136F">
      <w:pPr>
        <w:pStyle w:val="ListParagraph"/>
        <w:numPr>
          <w:ilvl w:val="0"/>
          <w:numId w:val="6"/>
        </w:numPr>
        <w:spacing w:after="0" w:line="360" w:lineRule="auto"/>
        <w:jc w:val="left"/>
        <w:rPr>
          <w:rFonts w:ascii="Georgia" w:hAnsi="Georgia"/>
          <w:sz w:val="28"/>
          <w:szCs w:val="32"/>
        </w:rPr>
      </w:pPr>
      <w:r>
        <w:rPr>
          <w:rFonts w:ascii="Georgia" w:hAnsi="Georgia"/>
          <w:sz w:val="28"/>
          <w:szCs w:val="32"/>
        </w:rPr>
        <w:t>P</w:t>
      </w:r>
      <w:r w:rsidRPr="00A8136F">
        <w:rPr>
          <w:rFonts w:ascii="Georgia" w:hAnsi="Georgia"/>
          <w:sz w:val="28"/>
          <w:szCs w:val="32"/>
        </w:rPr>
        <w:t>rocedure Description</w:t>
      </w:r>
    </w:p>
    <w:p w:rsidR="00A8136F" w:rsidRDefault="00A8136F" w:rsidP="00A8136F">
      <w:pPr>
        <w:pStyle w:val="ListParagraph"/>
        <w:spacing w:after="0" w:line="360" w:lineRule="auto"/>
        <w:ind w:left="1080" w:firstLine="0"/>
        <w:jc w:val="left"/>
        <w:rPr>
          <w:rFonts w:ascii="Georgia" w:hAnsi="Georgia"/>
          <w:sz w:val="28"/>
          <w:szCs w:val="32"/>
        </w:rPr>
      </w:pPr>
    </w:p>
    <w:p w:rsidR="00A8136F" w:rsidRDefault="00A8136F" w:rsidP="00A8136F">
      <w:pPr>
        <w:pStyle w:val="ListParagraph"/>
        <w:numPr>
          <w:ilvl w:val="0"/>
          <w:numId w:val="6"/>
        </w:numPr>
        <w:spacing w:after="0" w:line="360" w:lineRule="auto"/>
        <w:jc w:val="left"/>
        <w:rPr>
          <w:rFonts w:ascii="Georgia" w:hAnsi="Georgia"/>
          <w:sz w:val="28"/>
          <w:szCs w:val="32"/>
        </w:rPr>
      </w:pPr>
      <w:r w:rsidRPr="00A8136F">
        <w:rPr>
          <w:rFonts w:ascii="Georgia" w:hAnsi="Georgia"/>
          <w:sz w:val="28"/>
          <w:szCs w:val="32"/>
        </w:rPr>
        <w:t>Records generated by this procedure</w:t>
      </w:r>
    </w:p>
    <w:p w:rsidR="00A8136F" w:rsidRPr="00A8136F" w:rsidRDefault="00A8136F" w:rsidP="00A8136F">
      <w:pPr>
        <w:pStyle w:val="ListParagraph"/>
        <w:rPr>
          <w:rFonts w:ascii="Georgia" w:hAnsi="Georgia"/>
          <w:sz w:val="28"/>
          <w:szCs w:val="32"/>
        </w:rPr>
      </w:pPr>
    </w:p>
    <w:p w:rsidR="00A8136F" w:rsidRDefault="00A8136F" w:rsidP="00A8136F">
      <w:pPr>
        <w:pStyle w:val="ListParagraph"/>
        <w:numPr>
          <w:ilvl w:val="0"/>
          <w:numId w:val="6"/>
        </w:numPr>
        <w:spacing w:after="0" w:line="360" w:lineRule="auto"/>
        <w:jc w:val="left"/>
        <w:rPr>
          <w:rFonts w:ascii="Georgia" w:hAnsi="Georgia"/>
          <w:sz w:val="28"/>
          <w:szCs w:val="32"/>
        </w:rPr>
      </w:pPr>
      <w:r w:rsidRPr="00A8136F">
        <w:rPr>
          <w:rFonts w:ascii="Georgia" w:hAnsi="Georgia"/>
          <w:sz w:val="28"/>
          <w:szCs w:val="32"/>
        </w:rPr>
        <w:t>Audit system for this procedure</w:t>
      </w:r>
    </w:p>
    <w:p w:rsidR="00650BCB" w:rsidRDefault="00650BCB" w:rsidP="00650BCB">
      <w:pPr>
        <w:spacing w:after="0" w:line="360" w:lineRule="auto"/>
        <w:ind w:left="0" w:firstLine="0"/>
        <w:jc w:val="left"/>
        <w:rPr>
          <w:rFonts w:ascii="Georgia" w:hAnsi="Georgia"/>
          <w:b/>
          <w:sz w:val="32"/>
          <w:szCs w:val="32"/>
        </w:rPr>
      </w:pPr>
    </w:p>
    <w:p w:rsidR="00650BCB" w:rsidRDefault="00650BCB" w:rsidP="00650BCB">
      <w:pPr>
        <w:spacing w:after="0" w:line="360" w:lineRule="auto"/>
        <w:ind w:left="0" w:firstLine="0"/>
        <w:jc w:val="left"/>
        <w:rPr>
          <w:rFonts w:ascii="Georgia" w:hAnsi="Georgia"/>
          <w:b/>
          <w:sz w:val="32"/>
          <w:szCs w:val="32"/>
        </w:rPr>
        <w:sectPr w:rsidR="00650BCB">
          <w:pgSz w:w="11909" w:h="16841"/>
          <w:pgMar w:top="432" w:right="950" w:bottom="2158" w:left="1734" w:header="432" w:footer="259" w:gutter="0"/>
          <w:cols w:space="720"/>
        </w:sectPr>
      </w:pPr>
    </w:p>
    <w:p w:rsidR="00650BCB" w:rsidRDefault="00650BCB" w:rsidP="0089707D">
      <w:pPr>
        <w:spacing w:after="0" w:line="360" w:lineRule="auto"/>
        <w:ind w:left="0" w:firstLine="0"/>
        <w:jc w:val="center"/>
        <w:rPr>
          <w:rFonts w:ascii="Georgia" w:hAnsi="Georgia"/>
          <w:b/>
          <w:sz w:val="32"/>
          <w:szCs w:val="32"/>
        </w:rPr>
      </w:pPr>
    </w:p>
    <w:p w:rsidR="003D2E0A" w:rsidRDefault="003D2E0A" w:rsidP="00650BCB">
      <w:pPr>
        <w:spacing w:after="200" w:line="276" w:lineRule="auto"/>
        <w:rPr>
          <w:rFonts w:ascii="Georgia" w:eastAsiaTheme="minorHAnsi" w:hAnsi="Georgia" w:cstheme="minorBidi"/>
          <w:b/>
          <w:sz w:val="18"/>
          <w:szCs w:val="18"/>
          <w:lang w:val="en-US" w:eastAsia="en-US"/>
        </w:rPr>
      </w:pPr>
    </w:p>
    <w:p w:rsidR="003D2E0A" w:rsidRPr="003D2E0A" w:rsidRDefault="003D2E0A" w:rsidP="00650BCB">
      <w:pPr>
        <w:spacing w:after="200" w:line="276" w:lineRule="auto"/>
        <w:rPr>
          <w:rFonts w:ascii="Georgia" w:eastAsiaTheme="minorHAnsi" w:hAnsi="Georgia" w:cstheme="minorBidi"/>
          <w:b/>
          <w:sz w:val="20"/>
          <w:szCs w:val="18"/>
          <w:lang w:val="en-US" w:eastAsia="en-US"/>
        </w:rPr>
      </w:pPr>
    </w:p>
    <w:p w:rsidR="00650BCB" w:rsidRPr="003D2E0A" w:rsidRDefault="00650BCB" w:rsidP="00650BCB">
      <w:pPr>
        <w:spacing w:after="200" w:line="276" w:lineRule="auto"/>
        <w:rPr>
          <w:rFonts w:ascii="Georgia" w:eastAsiaTheme="minorHAnsi" w:hAnsi="Georgia" w:cstheme="minorBidi"/>
          <w:sz w:val="20"/>
          <w:szCs w:val="18"/>
          <w:lang w:val="en-US" w:eastAsia="en-US"/>
        </w:rPr>
      </w:pPr>
      <w:r w:rsidRPr="003D2E0A">
        <w:rPr>
          <w:rFonts w:ascii="Georgia" w:eastAsiaTheme="minorHAnsi" w:hAnsi="Georgia" w:cstheme="minorBidi"/>
          <w:b/>
          <w:sz w:val="20"/>
          <w:szCs w:val="18"/>
          <w:lang w:val="en-US" w:eastAsia="en-US"/>
        </w:rPr>
        <w:t>Revision History</w:t>
      </w:r>
    </w:p>
    <w:tbl>
      <w:tblPr>
        <w:tblW w:w="5000" w:type="pct"/>
        <w:tblBorders>
          <w:top w:val="single" w:sz="6" w:space="0" w:color="auto"/>
          <w:left w:val="single" w:sz="6" w:space="0" w:color="auto"/>
          <w:bottom w:val="single" w:sz="6" w:space="0" w:color="auto"/>
          <w:right w:val="single" w:sz="6" w:space="0" w:color="auto"/>
          <w:insideV w:val="single" w:sz="6" w:space="0" w:color="auto"/>
        </w:tblBorders>
        <w:tblCellMar>
          <w:left w:w="28" w:type="dxa"/>
          <w:right w:w="28" w:type="dxa"/>
        </w:tblCellMar>
        <w:tblLook w:val="04A0" w:firstRow="1" w:lastRow="0" w:firstColumn="1" w:lastColumn="0" w:noHBand="0" w:noVBand="1"/>
      </w:tblPr>
      <w:tblGrid>
        <w:gridCol w:w="4492"/>
        <w:gridCol w:w="4717"/>
      </w:tblGrid>
      <w:tr w:rsidR="00650BCB" w:rsidRPr="003D2E0A" w:rsidTr="004F3B43">
        <w:tc>
          <w:tcPr>
            <w:tcW w:w="2439" w:type="pct"/>
            <w:tcBorders>
              <w:top w:val="single" w:sz="6" w:space="0" w:color="auto"/>
              <w:left w:val="single" w:sz="6" w:space="0" w:color="auto"/>
              <w:bottom w:val="single" w:sz="6" w:space="0" w:color="auto"/>
              <w:right w:val="single" w:sz="6" w:space="0" w:color="auto"/>
            </w:tcBorders>
            <w:hideMark/>
          </w:tcPr>
          <w:p w:rsidR="00650BCB" w:rsidRPr="003D2E0A" w:rsidRDefault="00650BCB" w:rsidP="00650BCB">
            <w:pPr>
              <w:overflowPunct w:val="0"/>
              <w:autoSpaceDE w:val="0"/>
              <w:autoSpaceDN w:val="0"/>
              <w:adjustRightInd w:val="0"/>
              <w:spacing w:line="256" w:lineRule="auto"/>
              <w:ind w:left="28" w:right="28"/>
              <w:rPr>
                <w:rFonts w:ascii="Georgia" w:hAnsi="Georgia" w:cstheme="minorHAnsi"/>
                <w:b/>
                <w:sz w:val="20"/>
                <w:szCs w:val="18"/>
                <w:lang w:val="en-US" w:eastAsia="en-US"/>
              </w:rPr>
            </w:pPr>
            <w:bookmarkStart w:id="0" w:name="TDateOfThisRevision"/>
            <w:r w:rsidRPr="003D2E0A">
              <w:rPr>
                <w:rFonts w:ascii="Georgia" w:hAnsi="Georgia" w:cstheme="minorHAnsi"/>
                <w:b/>
                <w:sz w:val="20"/>
                <w:szCs w:val="18"/>
                <w:lang w:val="en-US" w:eastAsia="en-US"/>
              </w:rPr>
              <w:t>Date of this revision</w:t>
            </w:r>
            <w:bookmarkEnd w:id="0"/>
            <w:r w:rsidRPr="003D2E0A">
              <w:rPr>
                <w:rFonts w:ascii="Georgia" w:hAnsi="Georgia" w:cstheme="minorHAnsi"/>
                <w:b/>
                <w:sz w:val="20"/>
                <w:szCs w:val="18"/>
                <w:lang w:val="en-US" w:eastAsia="en-US"/>
              </w:rPr>
              <w:t xml:space="preserve">:  </w:t>
            </w:r>
            <w:r w:rsidR="00A8136F" w:rsidRPr="00A8136F">
              <w:rPr>
                <w:rFonts w:ascii="Georgia" w:hAnsi="Georgia" w:cstheme="minorHAnsi"/>
                <w:sz w:val="20"/>
                <w:szCs w:val="18"/>
                <w:lang w:val="en-US" w:eastAsia="en-US"/>
              </w:rPr>
              <w:t>27/05/2019</w:t>
            </w:r>
          </w:p>
        </w:tc>
        <w:tc>
          <w:tcPr>
            <w:tcW w:w="2561" w:type="pct"/>
            <w:tcBorders>
              <w:top w:val="single" w:sz="6" w:space="0" w:color="auto"/>
              <w:left w:val="single" w:sz="6" w:space="0" w:color="auto"/>
              <w:bottom w:val="single" w:sz="6" w:space="0" w:color="auto"/>
              <w:right w:val="single" w:sz="6" w:space="0" w:color="auto"/>
            </w:tcBorders>
            <w:hideMark/>
          </w:tcPr>
          <w:p w:rsidR="00650BCB" w:rsidRPr="003D2E0A" w:rsidRDefault="00650BCB" w:rsidP="00650BCB">
            <w:pPr>
              <w:overflowPunct w:val="0"/>
              <w:autoSpaceDE w:val="0"/>
              <w:autoSpaceDN w:val="0"/>
              <w:adjustRightInd w:val="0"/>
              <w:spacing w:line="256" w:lineRule="auto"/>
              <w:ind w:left="28" w:right="28"/>
              <w:rPr>
                <w:rFonts w:ascii="Georgia" w:hAnsi="Georgia" w:cstheme="minorHAnsi"/>
                <w:b/>
                <w:sz w:val="20"/>
                <w:szCs w:val="18"/>
                <w:lang w:val="en-US" w:eastAsia="en-US"/>
              </w:rPr>
            </w:pPr>
            <w:bookmarkStart w:id="1" w:name="TDateOfNextRevision"/>
            <w:r w:rsidRPr="003D2E0A">
              <w:rPr>
                <w:rFonts w:ascii="Georgia" w:hAnsi="Georgia" w:cstheme="minorHAnsi"/>
                <w:b/>
                <w:sz w:val="20"/>
                <w:szCs w:val="18"/>
                <w:lang w:val="en-US" w:eastAsia="en-US"/>
              </w:rPr>
              <w:t xml:space="preserve">Date of next </w:t>
            </w:r>
            <w:bookmarkEnd w:id="1"/>
            <w:r w:rsidRPr="003D2E0A">
              <w:rPr>
                <w:rFonts w:ascii="Georgia" w:hAnsi="Georgia" w:cstheme="minorHAnsi"/>
                <w:b/>
                <w:sz w:val="20"/>
                <w:szCs w:val="18"/>
                <w:lang w:val="en-US" w:eastAsia="en-US"/>
              </w:rPr>
              <w:t xml:space="preserve">review: </w:t>
            </w:r>
            <w:r w:rsidR="00A8136F" w:rsidRPr="00A8136F">
              <w:rPr>
                <w:rFonts w:ascii="Georgia" w:hAnsi="Georgia" w:cstheme="minorHAnsi"/>
                <w:sz w:val="20"/>
                <w:szCs w:val="18"/>
                <w:lang w:val="en-US" w:eastAsia="en-US"/>
              </w:rPr>
              <w:t>27/05/2020</w:t>
            </w:r>
          </w:p>
        </w:tc>
      </w:tr>
    </w:tbl>
    <w:p w:rsidR="00650BCB" w:rsidRPr="003D2E0A" w:rsidRDefault="00650BCB" w:rsidP="00650BCB">
      <w:pPr>
        <w:spacing w:after="200" w:line="256" w:lineRule="auto"/>
        <w:rPr>
          <w:rFonts w:ascii="Georgia" w:eastAsiaTheme="minorHAnsi" w:hAnsi="Georgia" w:cstheme="minorBidi"/>
          <w:sz w:val="20"/>
          <w:szCs w:val="18"/>
          <w:lang w:val="en-US" w:eastAsia="en-US"/>
        </w:rPr>
      </w:pPr>
    </w:p>
    <w:tbl>
      <w:tblPr>
        <w:tblW w:w="8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26"/>
        <w:gridCol w:w="1134"/>
        <w:gridCol w:w="4911"/>
        <w:gridCol w:w="1109"/>
      </w:tblGrid>
      <w:tr w:rsidR="00650BCB" w:rsidRPr="003D2E0A" w:rsidTr="00A8136F">
        <w:trPr>
          <w:trHeight w:val="507"/>
        </w:trPr>
        <w:tc>
          <w:tcPr>
            <w:tcW w:w="1126" w:type="dxa"/>
          </w:tcPr>
          <w:p w:rsidR="00650BCB" w:rsidRPr="003D2E0A" w:rsidRDefault="00650BCB" w:rsidP="004F3B43">
            <w:pPr>
              <w:pStyle w:val="TableText"/>
              <w:spacing w:line="280" w:lineRule="exact"/>
              <w:rPr>
                <w:rFonts w:ascii="Georgia" w:hAnsi="Georgia"/>
                <w:szCs w:val="18"/>
                <w:lang w:val="en-IE"/>
              </w:rPr>
            </w:pPr>
            <w:bookmarkStart w:id="2" w:name="TRevisionNumber"/>
            <w:r w:rsidRPr="003D2E0A">
              <w:rPr>
                <w:rFonts w:ascii="Georgia" w:hAnsi="Georgia"/>
                <w:szCs w:val="18"/>
                <w:lang w:val="en-IE"/>
              </w:rPr>
              <w:t>Revision Number</w:t>
            </w:r>
            <w:bookmarkEnd w:id="2"/>
          </w:p>
        </w:tc>
        <w:tc>
          <w:tcPr>
            <w:tcW w:w="1134" w:type="dxa"/>
          </w:tcPr>
          <w:p w:rsidR="00650BCB" w:rsidRPr="003D2E0A" w:rsidRDefault="00650BCB" w:rsidP="004F3B43">
            <w:pPr>
              <w:pStyle w:val="TableText"/>
              <w:spacing w:line="280" w:lineRule="exact"/>
              <w:rPr>
                <w:rFonts w:ascii="Georgia" w:hAnsi="Georgia"/>
                <w:szCs w:val="18"/>
                <w:lang w:val="en-IE"/>
              </w:rPr>
            </w:pPr>
            <w:bookmarkStart w:id="3" w:name="TRevisionDate"/>
            <w:r w:rsidRPr="003D2E0A">
              <w:rPr>
                <w:rFonts w:ascii="Georgia" w:hAnsi="Georgia"/>
                <w:szCs w:val="18"/>
                <w:lang w:val="en-IE"/>
              </w:rPr>
              <w:t>Revision Date</w:t>
            </w:r>
            <w:bookmarkEnd w:id="3"/>
          </w:p>
        </w:tc>
        <w:tc>
          <w:tcPr>
            <w:tcW w:w="4911" w:type="dxa"/>
          </w:tcPr>
          <w:p w:rsidR="00650BCB" w:rsidRPr="003D2E0A" w:rsidRDefault="00650BCB" w:rsidP="004F3B43">
            <w:pPr>
              <w:pStyle w:val="TableText"/>
              <w:spacing w:line="280" w:lineRule="exact"/>
              <w:rPr>
                <w:rFonts w:ascii="Georgia" w:hAnsi="Georgia"/>
                <w:szCs w:val="18"/>
                <w:lang w:val="en-IE"/>
              </w:rPr>
            </w:pPr>
            <w:bookmarkStart w:id="4" w:name="TSummaryOfChanges"/>
            <w:r w:rsidRPr="003D2E0A">
              <w:rPr>
                <w:rFonts w:ascii="Georgia" w:hAnsi="Georgia"/>
                <w:szCs w:val="18"/>
                <w:lang w:val="en-IE"/>
              </w:rPr>
              <w:t>Summary of Changes</w:t>
            </w:r>
            <w:bookmarkEnd w:id="4"/>
          </w:p>
        </w:tc>
        <w:tc>
          <w:tcPr>
            <w:tcW w:w="1109" w:type="dxa"/>
          </w:tcPr>
          <w:p w:rsidR="00650BCB" w:rsidRPr="003D2E0A" w:rsidRDefault="00650BCB" w:rsidP="004F3B43">
            <w:pPr>
              <w:pStyle w:val="TableText"/>
              <w:spacing w:line="280" w:lineRule="exact"/>
              <w:rPr>
                <w:rFonts w:ascii="Georgia" w:hAnsi="Georgia"/>
                <w:szCs w:val="18"/>
                <w:lang w:val="en-IE"/>
              </w:rPr>
            </w:pPr>
            <w:bookmarkStart w:id="5" w:name="TChangesMarked"/>
            <w:r w:rsidRPr="003D2E0A">
              <w:rPr>
                <w:rFonts w:ascii="Georgia" w:hAnsi="Georgia"/>
                <w:szCs w:val="18"/>
                <w:lang w:val="en-IE"/>
              </w:rPr>
              <w:t>Changes marked</w:t>
            </w:r>
            <w:bookmarkEnd w:id="5"/>
          </w:p>
        </w:tc>
      </w:tr>
      <w:tr w:rsidR="00650BCB" w:rsidRPr="003D2E0A" w:rsidTr="00A8136F">
        <w:trPr>
          <w:trHeight w:val="370"/>
        </w:trPr>
        <w:tc>
          <w:tcPr>
            <w:tcW w:w="1126" w:type="dxa"/>
          </w:tcPr>
          <w:p w:rsidR="00650BCB" w:rsidRPr="003D2E0A" w:rsidRDefault="00650BCB" w:rsidP="004F3B43">
            <w:pPr>
              <w:pStyle w:val="TableText"/>
              <w:spacing w:line="280" w:lineRule="exact"/>
              <w:rPr>
                <w:rFonts w:ascii="Georgia" w:hAnsi="Georgia"/>
                <w:szCs w:val="18"/>
                <w:lang w:val="en-IE"/>
              </w:rPr>
            </w:pPr>
          </w:p>
        </w:tc>
        <w:tc>
          <w:tcPr>
            <w:tcW w:w="1134" w:type="dxa"/>
          </w:tcPr>
          <w:p w:rsidR="00650BCB" w:rsidRPr="003D2E0A" w:rsidRDefault="00650BCB" w:rsidP="004F3B43">
            <w:pPr>
              <w:pStyle w:val="TableText"/>
              <w:spacing w:line="280" w:lineRule="exact"/>
              <w:rPr>
                <w:rFonts w:ascii="Georgia" w:hAnsi="Georgia"/>
                <w:szCs w:val="18"/>
                <w:lang w:val="en-IE"/>
              </w:rPr>
            </w:pPr>
          </w:p>
        </w:tc>
        <w:tc>
          <w:tcPr>
            <w:tcW w:w="4911" w:type="dxa"/>
          </w:tcPr>
          <w:p w:rsidR="00650BCB" w:rsidRPr="003D2E0A" w:rsidRDefault="00650BCB" w:rsidP="004F3B43">
            <w:pPr>
              <w:spacing w:after="120" w:line="280" w:lineRule="exact"/>
              <w:rPr>
                <w:rFonts w:ascii="Georgia" w:hAnsi="Georgia" w:cs="Arial"/>
                <w:bCs/>
                <w:sz w:val="20"/>
                <w:szCs w:val="18"/>
              </w:rPr>
            </w:pPr>
          </w:p>
        </w:tc>
        <w:tc>
          <w:tcPr>
            <w:tcW w:w="1109" w:type="dxa"/>
          </w:tcPr>
          <w:p w:rsidR="00650BCB" w:rsidRPr="003D2E0A" w:rsidRDefault="00650BCB" w:rsidP="004F3B43">
            <w:pPr>
              <w:pStyle w:val="TableText"/>
              <w:spacing w:line="280" w:lineRule="exact"/>
              <w:rPr>
                <w:rFonts w:ascii="Georgia" w:hAnsi="Georgia"/>
                <w:szCs w:val="18"/>
                <w:lang w:val="en-IE"/>
              </w:rPr>
            </w:pPr>
          </w:p>
        </w:tc>
      </w:tr>
      <w:tr w:rsidR="00650BCB" w:rsidRPr="003D2E0A" w:rsidTr="00A8136F">
        <w:trPr>
          <w:trHeight w:val="507"/>
        </w:trPr>
        <w:tc>
          <w:tcPr>
            <w:tcW w:w="1126" w:type="dxa"/>
          </w:tcPr>
          <w:p w:rsidR="00650BCB" w:rsidRPr="003D2E0A" w:rsidRDefault="00650BCB" w:rsidP="004F3B43">
            <w:pPr>
              <w:pStyle w:val="TableText"/>
              <w:spacing w:line="280" w:lineRule="exact"/>
              <w:rPr>
                <w:rFonts w:ascii="Georgia" w:hAnsi="Georgia"/>
                <w:szCs w:val="18"/>
                <w:lang w:val="en-IE"/>
              </w:rPr>
            </w:pPr>
          </w:p>
        </w:tc>
        <w:tc>
          <w:tcPr>
            <w:tcW w:w="1134" w:type="dxa"/>
          </w:tcPr>
          <w:p w:rsidR="00650BCB" w:rsidRPr="003D2E0A" w:rsidRDefault="00650BCB" w:rsidP="004F3B43">
            <w:pPr>
              <w:pStyle w:val="TableText"/>
              <w:spacing w:line="280" w:lineRule="exact"/>
              <w:rPr>
                <w:rFonts w:ascii="Georgia" w:hAnsi="Georgia"/>
                <w:szCs w:val="18"/>
                <w:lang w:val="en-IE"/>
              </w:rPr>
            </w:pPr>
          </w:p>
        </w:tc>
        <w:tc>
          <w:tcPr>
            <w:tcW w:w="4911" w:type="dxa"/>
          </w:tcPr>
          <w:p w:rsidR="00650BCB" w:rsidRPr="003D2E0A" w:rsidRDefault="00650BCB" w:rsidP="004F3B43">
            <w:pPr>
              <w:pStyle w:val="TableText"/>
              <w:spacing w:line="280" w:lineRule="exact"/>
              <w:rPr>
                <w:rFonts w:ascii="Georgia" w:hAnsi="Georgia"/>
                <w:szCs w:val="18"/>
                <w:lang w:val="en-IE"/>
              </w:rPr>
            </w:pPr>
          </w:p>
        </w:tc>
        <w:tc>
          <w:tcPr>
            <w:tcW w:w="1109" w:type="dxa"/>
          </w:tcPr>
          <w:p w:rsidR="00650BCB" w:rsidRPr="003D2E0A" w:rsidRDefault="00650BCB" w:rsidP="004F3B43">
            <w:pPr>
              <w:pStyle w:val="TableText"/>
              <w:spacing w:line="280" w:lineRule="exact"/>
              <w:rPr>
                <w:rFonts w:ascii="Georgia" w:hAnsi="Georgia"/>
                <w:szCs w:val="18"/>
                <w:lang w:val="en-IE"/>
              </w:rPr>
            </w:pPr>
          </w:p>
        </w:tc>
      </w:tr>
      <w:tr w:rsidR="00650BCB" w:rsidRPr="003D2E0A" w:rsidTr="00A8136F">
        <w:trPr>
          <w:trHeight w:val="260"/>
        </w:trPr>
        <w:tc>
          <w:tcPr>
            <w:tcW w:w="1126" w:type="dxa"/>
          </w:tcPr>
          <w:p w:rsidR="00650BCB" w:rsidRPr="003D2E0A" w:rsidRDefault="00650BCB" w:rsidP="004F3B43">
            <w:pPr>
              <w:pStyle w:val="TableText"/>
              <w:spacing w:line="280" w:lineRule="exact"/>
              <w:rPr>
                <w:rFonts w:ascii="Georgia" w:hAnsi="Georgia"/>
                <w:szCs w:val="18"/>
                <w:lang w:val="en-IE"/>
              </w:rPr>
            </w:pPr>
          </w:p>
        </w:tc>
        <w:tc>
          <w:tcPr>
            <w:tcW w:w="1134" w:type="dxa"/>
          </w:tcPr>
          <w:p w:rsidR="00650BCB" w:rsidRPr="003D2E0A" w:rsidRDefault="00650BCB" w:rsidP="004F3B43">
            <w:pPr>
              <w:pStyle w:val="TableText"/>
              <w:spacing w:line="280" w:lineRule="exact"/>
              <w:rPr>
                <w:rFonts w:ascii="Georgia" w:hAnsi="Georgia"/>
                <w:szCs w:val="18"/>
                <w:lang w:val="en-IE"/>
              </w:rPr>
            </w:pPr>
          </w:p>
        </w:tc>
        <w:tc>
          <w:tcPr>
            <w:tcW w:w="4911" w:type="dxa"/>
          </w:tcPr>
          <w:p w:rsidR="00650BCB" w:rsidRPr="003D2E0A" w:rsidRDefault="00650BCB" w:rsidP="004F3B43">
            <w:pPr>
              <w:pStyle w:val="TableText"/>
              <w:spacing w:line="280" w:lineRule="exact"/>
              <w:rPr>
                <w:rFonts w:ascii="Georgia" w:hAnsi="Georgia"/>
                <w:szCs w:val="18"/>
                <w:lang w:val="en-IE"/>
              </w:rPr>
            </w:pPr>
          </w:p>
        </w:tc>
        <w:tc>
          <w:tcPr>
            <w:tcW w:w="1109" w:type="dxa"/>
          </w:tcPr>
          <w:p w:rsidR="00650BCB" w:rsidRPr="003D2E0A" w:rsidRDefault="00650BCB" w:rsidP="004F3B43">
            <w:pPr>
              <w:pStyle w:val="TableText"/>
              <w:spacing w:line="280" w:lineRule="exact"/>
              <w:rPr>
                <w:rFonts w:ascii="Georgia" w:hAnsi="Georgia"/>
                <w:szCs w:val="18"/>
                <w:lang w:val="en-IE"/>
              </w:rPr>
            </w:pPr>
          </w:p>
        </w:tc>
      </w:tr>
      <w:tr w:rsidR="00650BCB" w:rsidRPr="003D2E0A" w:rsidTr="00A8136F">
        <w:trPr>
          <w:trHeight w:val="260"/>
        </w:trPr>
        <w:tc>
          <w:tcPr>
            <w:tcW w:w="1126" w:type="dxa"/>
          </w:tcPr>
          <w:p w:rsidR="00650BCB" w:rsidRPr="003D2E0A" w:rsidRDefault="00650BCB" w:rsidP="004F3B43">
            <w:pPr>
              <w:pStyle w:val="TableText"/>
              <w:spacing w:line="280" w:lineRule="exact"/>
              <w:rPr>
                <w:rFonts w:ascii="Georgia" w:hAnsi="Georgia"/>
                <w:szCs w:val="18"/>
                <w:lang w:val="en-IE"/>
              </w:rPr>
            </w:pPr>
          </w:p>
        </w:tc>
        <w:tc>
          <w:tcPr>
            <w:tcW w:w="1134" w:type="dxa"/>
          </w:tcPr>
          <w:p w:rsidR="00650BCB" w:rsidRPr="003D2E0A" w:rsidRDefault="00650BCB" w:rsidP="004F3B43">
            <w:pPr>
              <w:pStyle w:val="TableText"/>
              <w:spacing w:line="280" w:lineRule="exact"/>
              <w:rPr>
                <w:rFonts w:ascii="Georgia" w:hAnsi="Georgia"/>
                <w:szCs w:val="18"/>
                <w:lang w:val="en-IE"/>
              </w:rPr>
            </w:pPr>
          </w:p>
        </w:tc>
        <w:tc>
          <w:tcPr>
            <w:tcW w:w="4911" w:type="dxa"/>
          </w:tcPr>
          <w:p w:rsidR="00650BCB" w:rsidRPr="003D2E0A" w:rsidRDefault="00650BCB" w:rsidP="004F3B43">
            <w:pPr>
              <w:pStyle w:val="TableText"/>
              <w:spacing w:line="280" w:lineRule="exact"/>
              <w:rPr>
                <w:rFonts w:ascii="Georgia" w:hAnsi="Georgia"/>
                <w:szCs w:val="18"/>
                <w:lang w:val="en-IE"/>
              </w:rPr>
            </w:pPr>
          </w:p>
        </w:tc>
        <w:tc>
          <w:tcPr>
            <w:tcW w:w="1109" w:type="dxa"/>
          </w:tcPr>
          <w:p w:rsidR="00650BCB" w:rsidRPr="003D2E0A" w:rsidRDefault="00650BCB" w:rsidP="004F3B43">
            <w:pPr>
              <w:pStyle w:val="TableText"/>
              <w:spacing w:line="280" w:lineRule="exact"/>
              <w:rPr>
                <w:rFonts w:ascii="Georgia" w:hAnsi="Georgia"/>
                <w:szCs w:val="18"/>
                <w:lang w:val="en-IE"/>
              </w:rPr>
            </w:pPr>
          </w:p>
        </w:tc>
      </w:tr>
      <w:tr w:rsidR="00650BCB" w:rsidRPr="003D2E0A" w:rsidTr="00A8136F">
        <w:trPr>
          <w:trHeight w:val="246"/>
        </w:trPr>
        <w:tc>
          <w:tcPr>
            <w:tcW w:w="1126" w:type="dxa"/>
          </w:tcPr>
          <w:p w:rsidR="00650BCB" w:rsidRPr="003D2E0A" w:rsidRDefault="00650BCB" w:rsidP="004F3B43">
            <w:pPr>
              <w:pStyle w:val="TableText"/>
              <w:spacing w:line="280" w:lineRule="exact"/>
              <w:rPr>
                <w:rFonts w:ascii="Georgia" w:hAnsi="Georgia"/>
                <w:szCs w:val="18"/>
                <w:lang w:val="en-IE"/>
              </w:rPr>
            </w:pPr>
          </w:p>
        </w:tc>
        <w:tc>
          <w:tcPr>
            <w:tcW w:w="1134" w:type="dxa"/>
          </w:tcPr>
          <w:p w:rsidR="00650BCB" w:rsidRPr="003D2E0A" w:rsidRDefault="00650BCB" w:rsidP="004F3B43">
            <w:pPr>
              <w:pStyle w:val="TableText"/>
              <w:spacing w:line="280" w:lineRule="exact"/>
              <w:rPr>
                <w:rFonts w:ascii="Georgia" w:hAnsi="Georgia"/>
                <w:szCs w:val="18"/>
                <w:lang w:val="en-IE"/>
              </w:rPr>
            </w:pPr>
          </w:p>
        </w:tc>
        <w:tc>
          <w:tcPr>
            <w:tcW w:w="4911" w:type="dxa"/>
          </w:tcPr>
          <w:p w:rsidR="00650BCB" w:rsidRPr="003D2E0A" w:rsidRDefault="00650BCB" w:rsidP="004F3B43">
            <w:pPr>
              <w:pStyle w:val="TableText"/>
              <w:spacing w:line="280" w:lineRule="exact"/>
              <w:rPr>
                <w:rFonts w:ascii="Georgia" w:hAnsi="Georgia"/>
                <w:szCs w:val="18"/>
                <w:lang w:val="en-IE"/>
              </w:rPr>
            </w:pPr>
          </w:p>
        </w:tc>
        <w:tc>
          <w:tcPr>
            <w:tcW w:w="1109" w:type="dxa"/>
          </w:tcPr>
          <w:p w:rsidR="00650BCB" w:rsidRPr="003D2E0A" w:rsidRDefault="00650BCB" w:rsidP="004F3B43">
            <w:pPr>
              <w:pStyle w:val="TableText"/>
              <w:spacing w:line="280" w:lineRule="exact"/>
              <w:rPr>
                <w:rFonts w:ascii="Georgia" w:hAnsi="Georgia"/>
                <w:szCs w:val="18"/>
                <w:lang w:val="en-IE"/>
              </w:rPr>
            </w:pPr>
          </w:p>
        </w:tc>
      </w:tr>
    </w:tbl>
    <w:p w:rsidR="00650BCB" w:rsidRPr="003D2E0A" w:rsidRDefault="00650BCB" w:rsidP="00650BCB">
      <w:pPr>
        <w:spacing w:after="200" w:line="256" w:lineRule="auto"/>
        <w:rPr>
          <w:rFonts w:ascii="Georgia" w:eastAsiaTheme="minorHAnsi" w:hAnsi="Georgia" w:cstheme="minorBidi"/>
          <w:sz w:val="20"/>
          <w:szCs w:val="18"/>
          <w:lang w:val="en-US" w:eastAsia="en-US"/>
        </w:rPr>
      </w:pPr>
    </w:p>
    <w:p w:rsidR="00650BCB" w:rsidRPr="003D2E0A" w:rsidRDefault="00650BCB" w:rsidP="00650BCB">
      <w:pPr>
        <w:spacing w:after="200" w:line="256" w:lineRule="auto"/>
        <w:rPr>
          <w:rFonts w:ascii="Georgia" w:eastAsiaTheme="minorHAnsi" w:hAnsi="Georgia" w:cstheme="minorBidi"/>
          <w:b/>
          <w:sz w:val="20"/>
          <w:szCs w:val="18"/>
          <w:lang w:val="en-US" w:eastAsia="en-US"/>
        </w:rPr>
      </w:pPr>
      <w:r w:rsidRPr="003D2E0A">
        <w:rPr>
          <w:rFonts w:ascii="Georgia" w:eastAsiaTheme="minorHAnsi" w:hAnsi="Georgia" w:cstheme="minorBidi"/>
          <w:b/>
          <w:sz w:val="20"/>
          <w:szCs w:val="18"/>
          <w:lang w:val="en-US" w:eastAsia="en-US"/>
        </w:rPr>
        <w:t>Document Location</w:t>
      </w:r>
    </w:p>
    <w:p w:rsidR="00650BCB" w:rsidRPr="003D2E0A" w:rsidRDefault="00650BCB" w:rsidP="00650BCB">
      <w:pPr>
        <w:keepNext/>
        <w:tabs>
          <w:tab w:val="left" w:pos="720"/>
        </w:tabs>
        <w:overflowPunct w:val="0"/>
        <w:autoSpaceDE w:val="0"/>
        <w:autoSpaceDN w:val="0"/>
        <w:adjustRightInd w:val="0"/>
        <w:spacing w:line="360" w:lineRule="auto"/>
        <w:rPr>
          <w:rFonts w:ascii="Georgia" w:eastAsiaTheme="minorHAnsi" w:hAnsi="Georgia" w:cstheme="minorBidi"/>
          <w:b/>
          <w:sz w:val="20"/>
          <w:szCs w:val="18"/>
          <w:lang w:val="en-US" w:eastAsia="en-US"/>
        </w:rPr>
      </w:pPr>
      <w:r w:rsidRPr="003D2E0A">
        <w:rPr>
          <w:rFonts w:ascii="Georgia" w:hAnsi="Georgia"/>
          <w:b/>
          <w:noProof/>
          <w:sz w:val="20"/>
          <w:szCs w:val="18"/>
          <w:lang w:val="en-US" w:eastAsia="en-US"/>
        </w:rPr>
        <w:t xml:space="preserve"> </w:t>
      </w:r>
    </w:p>
    <w:tbl>
      <w:tblPr>
        <w:tblStyle w:val="TableGrid12"/>
        <w:tblW w:w="0" w:type="auto"/>
        <w:tblInd w:w="0" w:type="dxa"/>
        <w:tblLook w:val="04A0" w:firstRow="1" w:lastRow="0" w:firstColumn="1" w:lastColumn="0" w:noHBand="0" w:noVBand="1"/>
      </w:tblPr>
      <w:tblGrid>
        <w:gridCol w:w="9016"/>
      </w:tblGrid>
      <w:tr w:rsidR="00650BCB" w:rsidRPr="003D2E0A" w:rsidTr="004F3B43">
        <w:trPr>
          <w:trHeight w:val="2127"/>
        </w:trPr>
        <w:tc>
          <w:tcPr>
            <w:tcW w:w="9016" w:type="dxa"/>
          </w:tcPr>
          <w:p w:rsidR="00650BCB" w:rsidRPr="003D2E0A" w:rsidRDefault="00650BCB" w:rsidP="004F3B43">
            <w:pPr>
              <w:spacing w:line="256" w:lineRule="auto"/>
              <w:rPr>
                <w:rFonts w:ascii="Georgia" w:hAnsi="Georgia"/>
                <w:b/>
                <w:sz w:val="20"/>
                <w:szCs w:val="18"/>
              </w:rPr>
            </w:pPr>
            <w:r w:rsidRPr="003D2E0A">
              <w:rPr>
                <w:rFonts w:ascii="Georgia" w:hAnsi="Georgia"/>
                <w:noProof/>
                <w:sz w:val="20"/>
                <w:szCs w:val="18"/>
              </w:rPr>
              <mc:AlternateContent>
                <mc:Choice Requires="wps">
                  <w:drawing>
                    <wp:anchor distT="0" distB="0" distL="114300" distR="114300" simplePos="0" relativeHeight="251664384" behindDoc="0" locked="0" layoutInCell="1" allowOverlap="1" wp14:anchorId="0CDDBFD1" wp14:editId="3214754A">
                      <wp:simplePos x="0" y="0"/>
                      <wp:positionH relativeFrom="column">
                        <wp:posOffset>4787900</wp:posOffset>
                      </wp:positionH>
                      <wp:positionV relativeFrom="page">
                        <wp:posOffset>88900</wp:posOffset>
                      </wp:positionV>
                      <wp:extent cx="304800" cy="171450"/>
                      <wp:effectExtent l="0" t="0" r="19050"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71450"/>
                              </a:xfrm>
                              <a:prstGeom prst="rect">
                                <a:avLst/>
                              </a:prstGeom>
                              <a:solidFill>
                                <a:sysClr val="window" lastClr="FFFFFF"/>
                              </a:solidFill>
                              <a:ln w="6350">
                                <a:solidFill>
                                  <a:prstClr val="black"/>
                                </a:solidFill>
                              </a:ln>
                            </wps:spPr>
                            <wps:txbx>
                              <w:txbxContent>
                                <w:p w:rsidR="00650BCB" w:rsidRDefault="00650BCB" w:rsidP="00650BCB"/>
                                <w:p w:rsidR="00650BCB" w:rsidRDefault="00650BCB" w:rsidP="0065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DBFD1" id="Text Box 7" o:spid="_x0000_s1027" type="#_x0000_t202" style="position:absolute;left:0;text-align:left;margin-left:377pt;margin-top:7pt;width:2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" fillcolor="window" strokeweight=".5pt">
                      <v:path arrowok="t"/>
                      <v:textbox>
                        <w:txbxContent>
                          <w:p w:rsidR="00650BCB" w:rsidRDefault="00650BCB" w:rsidP="00650BCB"/>
                          <w:p w:rsidR="00650BCB" w:rsidRDefault="00650BCB" w:rsidP="00650BCB"/>
                        </w:txbxContent>
                      </v:textbox>
                      <w10:wrap anchory="page"/>
                    </v:shape>
                  </w:pict>
                </mc:Fallback>
              </mc:AlternateContent>
            </w:r>
          </w:p>
          <w:p w:rsidR="00650BCB" w:rsidRPr="003D2E0A" w:rsidRDefault="00650BCB" w:rsidP="004F3B43">
            <w:pPr>
              <w:keepNext/>
              <w:tabs>
                <w:tab w:val="left" w:pos="720"/>
              </w:tabs>
              <w:overflowPunct w:val="0"/>
              <w:autoSpaceDE w:val="0"/>
              <w:autoSpaceDN w:val="0"/>
              <w:adjustRightInd w:val="0"/>
              <w:spacing w:line="480" w:lineRule="auto"/>
              <w:rPr>
                <w:rFonts w:ascii="Georgia" w:hAnsi="Georgia"/>
                <w:sz w:val="20"/>
                <w:szCs w:val="18"/>
              </w:rPr>
            </w:pPr>
            <w:r w:rsidRPr="003D2E0A">
              <w:rPr>
                <w:rFonts w:ascii="Georgia" w:hAnsi="Georgia"/>
                <w:noProof/>
                <w:sz w:val="20"/>
                <w:szCs w:val="18"/>
              </w:rPr>
              <mc:AlternateContent>
                <mc:Choice Requires="wps">
                  <w:drawing>
                    <wp:anchor distT="0" distB="0" distL="114300" distR="114300" simplePos="0" relativeHeight="251667456" behindDoc="0" locked="0" layoutInCell="1" allowOverlap="1" wp14:anchorId="55E472D8" wp14:editId="3816B5F1">
                      <wp:simplePos x="0" y="0"/>
                      <wp:positionH relativeFrom="column">
                        <wp:posOffset>4797425</wp:posOffset>
                      </wp:positionH>
                      <wp:positionV relativeFrom="page">
                        <wp:posOffset>384175</wp:posOffset>
                      </wp:positionV>
                      <wp:extent cx="285750" cy="2381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38125"/>
                              </a:xfrm>
                              <a:prstGeom prst="rect">
                                <a:avLst/>
                              </a:prstGeom>
                              <a:solidFill>
                                <a:sysClr val="window" lastClr="FFFFFF"/>
                              </a:solidFill>
                              <a:ln w="6350">
                                <a:solidFill>
                                  <a:prstClr val="black"/>
                                </a:solidFill>
                              </a:ln>
                            </wps:spPr>
                            <wps:txbx>
                              <w:txbxContent>
                                <w:p w:rsidR="00650BCB" w:rsidRDefault="00650BCB" w:rsidP="0065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E472D8" id="_x0000_s1028" type="#_x0000_t202" style="position:absolute;left:0;text-align:left;margin-left:377.75pt;margin-top:30.2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" fillcolor="window" strokeweight=".5pt">
                      <v:path arrowok="t"/>
                      <v:textbox>
                        <w:txbxContent>
                          <w:p w:rsidR="00650BCB" w:rsidRDefault="00650BCB" w:rsidP="00650BCB"/>
                        </w:txbxContent>
                      </v:textbox>
                      <w10:wrap anchory="page"/>
                    </v:shape>
                  </w:pict>
                </mc:Fallback>
              </mc:AlternateContent>
            </w:r>
            <w:r w:rsidRPr="003D2E0A">
              <w:rPr>
                <w:rFonts w:ascii="Georgia" w:hAnsi="Georgia"/>
                <w:sz w:val="20"/>
                <w:szCs w:val="18"/>
              </w:rPr>
              <w:t>Website – Policies and Procedures</w:t>
            </w:r>
          </w:p>
          <w:p w:rsidR="00650BCB" w:rsidRPr="003D2E0A" w:rsidRDefault="00650BCB" w:rsidP="004F3B43">
            <w:pPr>
              <w:keepNext/>
              <w:tabs>
                <w:tab w:val="left" w:pos="720"/>
              </w:tabs>
              <w:overflowPunct w:val="0"/>
              <w:autoSpaceDE w:val="0"/>
              <w:autoSpaceDN w:val="0"/>
              <w:adjustRightInd w:val="0"/>
              <w:spacing w:line="480" w:lineRule="auto"/>
              <w:rPr>
                <w:rFonts w:ascii="Georgia" w:hAnsi="Georgia"/>
                <w:sz w:val="20"/>
                <w:szCs w:val="18"/>
              </w:rPr>
            </w:pPr>
            <w:r w:rsidRPr="003D2E0A">
              <w:rPr>
                <w:rFonts w:ascii="Georgia" w:hAnsi="Georgia"/>
                <w:sz w:val="20"/>
                <w:szCs w:val="18"/>
              </w:rPr>
              <w:t>Website – Staff Hub</w:t>
            </w:r>
          </w:p>
          <w:p w:rsidR="00650BCB" w:rsidRPr="003D2E0A" w:rsidRDefault="00650BCB" w:rsidP="004F3B43">
            <w:pPr>
              <w:keepNext/>
              <w:tabs>
                <w:tab w:val="left" w:pos="720"/>
              </w:tabs>
              <w:overflowPunct w:val="0"/>
              <w:autoSpaceDE w:val="0"/>
              <w:autoSpaceDN w:val="0"/>
              <w:adjustRightInd w:val="0"/>
              <w:spacing w:line="480" w:lineRule="auto"/>
              <w:rPr>
                <w:rFonts w:ascii="Georgia" w:hAnsi="Georgia"/>
                <w:sz w:val="20"/>
                <w:szCs w:val="18"/>
              </w:rPr>
            </w:pPr>
            <w:r w:rsidRPr="003D2E0A">
              <w:rPr>
                <w:rFonts w:ascii="Georgia" w:hAnsi="Georgia"/>
                <w:noProof/>
                <w:sz w:val="20"/>
                <w:szCs w:val="18"/>
              </w:rPr>
              <mc:AlternateContent>
                <mc:Choice Requires="wps">
                  <w:drawing>
                    <wp:anchor distT="0" distB="0" distL="114300" distR="114300" simplePos="0" relativeHeight="251665408" behindDoc="0" locked="0" layoutInCell="1" allowOverlap="1" wp14:anchorId="5A4EA07D" wp14:editId="156FAF42">
                      <wp:simplePos x="0" y="0"/>
                      <wp:positionH relativeFrom="column">
                        <wp:posOffset>4816475</wp:posOffset>
                      </wp:positionH>
                      <wp:positionV relativeFrom="page">
                        <wp:posOffset>698500</wp:posOffset>
                      </wp:positionV>
                      <wp:extent cx="285750" cy="2095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9550"/>
                              </a:xfrm>
                              <a:prstGeom prst="rect">
                                <a:avLst/>
                              </a:prstGeom>
                              <a:solidFill>
                                <a:sysClr val="window" lastClr="FFFFFF"/>
                              </a:solidFill>
                              <a:ln w="6350">
                                <a:solidFill>
                                  <a:prstClr val="black"/>
                                </a:solidFill>
                              </a:ln>
                            </wps:spPr>
                            <wps:txbx>
                              <w:txbxContent>
                                <w:p w:rsidR="00650BCB" w:rsidRDefault="00650BCB" w:rsidP="0065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4EA07D" id="Text Box 8" o:spid="_x0000_s1029" type="#_x0000_t202" style="position:absolute;left:0;text-align:left;margin-left:379.25pt;margin-top:55pt;width:2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" fillcolor="window" strokeweight=".5pt">
                      <v:path arrowok="t"/>
                      <v:textbox>
                        <w:txbxContent>
                          <w:p w:rsidR="00650BCB" w:rsidRDefault="00650BCB" w:rsidP="00650BCB"/>
                        </w:txbxContent>
                      </v:textbox>
                      <w10:wrap anchory="page"/>
                    </v:shape>
                  </w:pict>
                </mc:Fallback>
              </mc:AlternateContent>
            </w:r>
            <w:r w:rsidRPr="003D2E0A">
              <w:rPr>
                <w:rFonts w:ascii="Georgia" w:hAnsi="Georgia"/>
                <w:sz w:val="20"/>
                <w:szCs w:val="18"/>
              </w:rPr>
              <w:t>Website – Student Hub</w:t>
            </w:r>
          </w:p>
          <w:p w:rsidR="00650BCB" w:rsidRPr="003D2E0A" w:rsidRDefault="00650BCB" w:rsidP="004F3B43">
            <w:pPr>
              <w:spacing w:line="256" w:lineRule="auto"/>
              <w:rPr>
                <w:rFonts w:ascii="Georgia" w:hAnsi="Georgia"/>
                <w:sz w:val="20"/>
                <w:szCs w:val="18"/>
              </w:rPr>
            </w:pPr>
            <w:r w:rsidRPr="003D2E0A">
              <w:rPr>
                <w:rFonts w:ascii="Georgia" w:hAnsi="Georgia"/>
                <w:noProof/>
                <w:sz w:val="20"/>
                <w:szCs w:val="18"/>
              </w:rPr>
              <mc:AlternateContent>
                <mc:Choice Requires="wps">
                  <w:drawing>
                    <wp:anchor distT="0" distB="0" distL="114300" distR="114300" simplePos="0" relativeHeight="251666432" behindDoc="0" locked="0" layoutInCell="1" allowOverlap="1" wp14:anchorId="78A33444" wp14:editId="281904DF">
                      <wp:simplePos x="0" y="0"/>
                      <wp:positionH relativeFrom="column">
                        <wp:posOffset>4826000</wp:posOffset>
                      </wp:positionH>
                      <wp:positionV relativeFrom="page">
                        <wp:posOffset>964565</wp:posOffset>
                      </wp:positionV>
                      <wp:extent cx="285750" cy="2000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0025"/>
                              </a:xfrm>
                              <a:prstGeom prst="rect">
                                <a:avLst/>
                              </a:prstGeom>
                              <a:solidFill>
                                <a:sysClr val="window" lastClr="FFFFFF"/>
                              </a:solidFill>
                              <a:ln w="6350">
                                <a:solidFill>
                                  <a:prstClr val="black"/>
                                </a:solidFill>
                              </a:ln>
                            </wps:spPr>
                            <wps:txbx>
                              <w:txbxContent>
                                <w:p w:rsidR="00650BCB" w:rsidRDefault="00650BCB" w:rsidP="00650B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A33444" id="Text Box 9" o:spid="_x0000_s1030" type="#_x0000_t202" style="position:absolute;left:0;text-align:left;margin-left:380pt;margin-top:75.95pt;width:2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" fillcolor="window" strokeweight=".5pt">
                      <v:path arrowok="t"/>
                      <v:textbox>
                        <w:txbxContent>
                          <w:p w:rsidR="00650BCB" w:rsidRDefault="00650BCB" w:rsidP="00650BCB"/>
                        </w:txbxContent>
                      </v:textbox>
                      <w10:wrap anchory="page"/>
                    </v:shape>
                  </w:pict>
                </mc:Fallback>
              </mc:AlternateContent>
            </w:r>
            <w:r w:rsidRPr="003D2E0A">
              <w:rPr>
                <w:rFonts w:ascii="Georgia" w:hAnsi="Georgia"/>
                <w:sz w:val="20"/>
                <w:szCs w:val="18"/>
              </w:rPr>
              <w:t>Other:</w:t>
            </w:r>
            <w:r w:rsidRPr="003D2E0A">
              <w:rPr>
                <w:rFonts w:ascii="Georgia" w:hAnsi="Georgia"/>
                <w:noProof/>
                <w:sz w:val="20"/>
                <w:szCs w:val="18"/>
              </w:rPr>
              <w:t xml:space="preserve"> - Internal Use Only</w:t>
            </w:r>
          </w:p>
          <w:p w:rsidR="00650BCB" w:rsidRPr="003D2E0A" w:rsidRDefault="00650BCB" w:rsidP="004F3B43">
            <w:pPr>
              <w:spacing w:line="256" w:lineRule="auto"/>
              <w:rPr>
                <w:rFonts w:ascii="Georgia" w:hAnsi="Georgia"/>
                <w:b/>
                <w:sz w:val="20"/>
                <w:szCs w:val="18"/>
              </w:rPr>
            </w:pPr>
          </w:p>
        </w:tc>
      </w:tr>
    </w:tbl>
    <w:p w:rsidR="00650BCB" w:rsidRPr="003D2E0A" w:rsidRDefault="00650BCB" w:rsidP="00650BCB">
      <w:pPr>
        <w:spacing w:after="200" w:line="256" w:lineRule="auto"/>
        <w:rPr>
          <w:rFonts w:ascii="Georgia" w:eastAsiaTheme="minorHAnsi" w:hAnsi="Georgia" w:cstheme="minorBidi"/>
          <w:b/>
          <w:sz w:val="20"/>
          <w:szCs w:val="18"/>
          <w:lang w:val="en-US" w:eastAsia="en-US"/>
        </w:rPr>
      </w:pPr>
    </w:p>
    <w:p w:rsidR="00650BCB" w:rsidRPr="003D2E0A" w:rsidRDefault="00650BCB" w:rsidP="00650BCB">
      <w:pPr>
        <w:spacing w:after="200" w:line="256" w:lineRule="auto"/>
        <w:rPr>
          <w:rFonts w:ascii="Georgia" w:eastAsiaTheme="minorHAnsi" w:hAnsi="Georgia" w:cstheme="minorBidi"/>
          <w:b/>
          <w:sz w:val="20"/>
          <w:szCs w:val="18"/>
          <w:lang w:val="en-US" w:eastAsia="en-US"/>
        </w:rPr>
      </w:pPr>
      <w:r w:rsidRPr="003D2E0A">
        <w:rPr>
          <w:rFonts w:ascii="Georgia" w:eastAsiaTheme="minorHAnsi" w:hAnsi="Georgia" w:cstheme="minorBidi"/>
          <w:b/>
          <w:sz w:val="20"/>
          <w:szCs w:val="18"/>
          <w:lang w:val="en-US" w:eastAsia="en-US"/>
        </w:rPr>
        <w:t>Approval</w:t>
      </w:r>
    </w:p>
    <w:p w:rsidR="00650BCB" w:rsidRPr="003D2E0A" w:rsidRDefault="00650BCB" w:rsidP="00650BCB">
      <w:pPr>
        <w:spacing w:after="200" w:line="256" w:lineRule="auto"/>
        <w:rPr>
          <w:rFonts w:ascii="Georgia" w:eastAsiaTheme="minorHAnsi" w:hAnsi="Georgia" w:cstheme="minorBidi"/>
          <w:sz w:val="20"/>
          <w:szCs w:val="18"/>
          <w:lang w:val="en-US" w:eastAsia="en-US"/>
        </w:rPr>
      </w:pPr>
      <w:r w:rsidRPr="003D2E0A">
        <w:rPr>
          <w:rFonts w:ascii="Georgia" w:eastAsiaTheme="minorHAnsi" w:hAnsi="Georgia" w:cstheme="minorBidi"/>
          <w:sz w:val="20"/>
          <w:szCs w:val="18"/>
          <w:lang w:val="en-US" w:eastAsia="en-US"/>
        </w:rPr>
        <w:t>This document requires the following approvals:</w:t>
      </w:r>
    </w:p>
    <w:tbl>
      <w:tblPr>
        <w:tblStyle w:val="TableGrid12"/>
        <w:tblW w:w="0" w:type="auto"/>
        <w:tblInd w:w="0" w:type="dxa"/>
        <w:tblLook w:val="04A0" w:firstRow="1" w:lastRow="0" w:firstColumn="1" w:lastColumn="0" w:noHBand="0" w:noVBand="1"/>
      </w:tblPr>
      <w:tblGrid>
        <w:gridCol w:w="2230"/>
        <w:gridCol w:w="4945"/>
        <w:gridCol w:w="2040"/>
      </w:tblGrid>
      <w:tr w:rsidR="00650BCB" w:rsidRPr="003D2E0A" w:rsidTr="008A6265">
        <w:trPr>
          <w:trHeight w:val="300"/>
        </w:trPr>
        <w:tc>
          <w:tcPr>
            <w:tcW w:w="2230" w:type="dxa"/>
            <w:tcBorders>
              <w:top w:val="single" w:sz="4" w:space="0" w:color="auto"/>
              <w:left w:val="single" w:sz="4" w:space="0" w:color="auto"/>
              <w:bottom w:val="single" w:sz="4" w:space="0" w:color="auto"/>
              <w:right w:val="single" w:sz="4" w:space="0" w:color="auto"/>
            </w:tcBorders>
            <w:hideMark/>
          </w:tcPr>
          <w:p w:rsidR="00650BCB" w:rsidRPr="003D2E0A" w:rsidRDefault="00650BCB" w:rsidP="004F3B43">
            <w:pPr>
              <w:rPr>
                <w:rFonts w:ascii="Georgia" w:hAnsi="Georgia"/>
                <w:b/>
                <w:sz w:val="20"/>
                <w:szCs w:val="18"/>
              </w:rPr>
            </w:pPr>
            <w:r w:rsidRPr="003D2E0A">
              <w:rPr>
                <w:rFonts w:ascii="Georgia" w:hAnsi="Georgia"/>
                <w:b/>
                <w:sz w:val="20"/>
                <w:szCs w:val="18"/>
              </w:rPr>
              <w:t>Name</w:t>
            </w:r>
          </w:p>
        </w:tc>
        <w:tc>
          <w:tcPr>
            <w:tcW w:w="4945" w:type="dxa"/>
            <w:tcBorders>
              <w:top w:val="single" w:sz="4" w:space="0" w:color="auto"/>
              <w:left w:val="single" w:sz="4" w:space="0" w:color="auto"/>
              <w:bottom w:val="single" w:sz="4" w:space="0" w:color="auto"/>
              <w:right w:val="single" w:sz="4" w:space="0" w:color="auto"/>
            </w:tcBorders>
            <w:hideMark/>
          </w:tcPr>
          <w:p w:rsidR="00650BCB" w:rsidRPr="003D2E0A" w:rsidRDefault="00650BCB" w:rsidP="004F3B43">
            <w:pPr>
              <w:rPr>
                <w:rFonts w:ascii="Georgia" w:hAnsi="Georgia"/>
                <w:b/>
                <w:sz w:val="20"/>
                <w:szCs w:val="18"/>
              </w:rPr>
            </w:pPr>
            <w:r w:rsidRPr="003D2E0A">
              <w:rPr>
                <w:rFonts w:ascii="Georgia" w:hAnsi="Georgia"/>
                <w:b/>
                <w:sz w:val="20"/>
                <w:szCs w:val="18"/>
              </w:rPr>
              <w:t>Title</w:t>
            </w:r>
          </w:p>
        </w:tc>
        <w:tc>
          <w:tcPr>
            <w:tcW w:w="2040" w:type="dxa"/>
            <w:tcBorders>
              <w:top w:val="single" w:sz="4" w:space="0" w:color="auto"/>
              <w:left w:val="single" w:sz="4" w:space="0" w:color="auto"/>
              <w:bottom w:val="single" w:sz="4" w:space="0" w:color="auto"/>
              <w:right w:val="single" w:sz="4" w:space="0" w:color="auto"/>
            </w:tcBorders>
            <w:hideMark/>
          </w:tcPr>
          <w:p w:rsidR="00650BCB" w:rsidRPr="003D2E0A" w:rsidRDefault="00650BCB" w:rsidP="004F3B43">
            <w:pPr>
              <w:rPr>
                <w:rFonts w:ascii="Georgia" w:hAnsi="Georgia"/>
                <w:b/>
                <w:sz w:val="20"/>
                <w:szCs w:val="18"/>
              </w:rPr>
            </w:pPr>
            <w:r w:rsidRPr="003D2E0A">
              <w:rPr>
                <w:rFonts w:ascii="Georgia" w:hAnsi="Georgia"/>
                <w:b/>
                <w:sz w:val="20"/>
                <w:szCs w:val="18"/>
              </w:rPr>
              <w:t>Date</w:t>
            </w:r>
          </w:p>
        </w:tc>
      </w:tr>
      <w:tr w:rsidR="00650BCB" w:rsidRPr="003D2E0A" w:rsidTr="008A6265">
        <w:tc>
          <w:tcPr>
            <w:tcW w:w="2230" w:type="dxa"/>
            <w:tcBorders>
              <w:top w:val="single" w:sz="4" w:space="0" w:color="auto"/>
              <w:left w:val="single" w:sz="4" w:space="0" w:color="auto"/>
              <w:bottom w:val="single" w:sz="4" w:space="0" w:color="auto"/>
              <w:right w:val="single" w:sz="4" w:space="0" w:color="auto"/>
            </w:tcBorders>
          </w:tcPr>
          <w:p w:rsidR="00650BCB" w:rsidRPr="009068E8" w:rsidRDefault="009068E8" w:rsidP="009068E8">
            <w:pPr>
              <w:ind w:left="0" w:firstLine="0"/>
              <w:rPr>
                <w:rFonts w:ascii="Georgia" w:hAnsi="Georgia"/>
                <w:sz w:val="20"/>
                <w:szCs w:val="18"/>
              </w:rPr>
            </w:pPr>
            <w:r w:rsidRPr="009068E8">
              <w:rPr>
                <w:rFonts w:ascii="Georgia" w:hAnsi="Georgia"/>
                <w:sz w:val="20"/>
                <w:szCs w:val="18"/>
              </w:rPr>
              <w:t>HMCG</w:t>
            </w:r>
          </w:p>
        </w:tc>
        <w:tc>
          <w:tcPr>
            <w:tcW w:w="4945" w:type="dxa"/>
            <w:tcBorders>
              <w:top w:val="single" w:sz="4" w:space="0" w:color="auto"/>
              <w:left w:val="single" w:sz="4" w:space="0" w:color="auto"/>
              <w:bottom w:val="single" w:sz="4" w:space="0" w:color="auto"/>
              <w:right w:val="single" w:sz="4" w:space="0" w:color="auto"/>
            </w:tcBorders>
          </w:tcPr>
          <w:p w:rsidR="00650BCB" w:rsidRPr="003D2E0A" w:rsidRDefault="00A8136F" w:rsidP="004F3B43">
            <w:pPr>
              <w:rPr>
                <w:rFonts w:ascii="Georgia" w:hAnsi="Georgia"/>
                <w:sz w:val="20"/>
                <w:szCs w:val="18"/>
              </w:rPr>
            </w:pPr>
            <w:r>
              <w:rPr>
                <w:rFonts w:ascii="Georgia" w:hAnsi="Georgia"/>
                <w:sz w:val="20"/>
                <w:szCs w:val="18"/>
              </w:rPr>
              <w:t>Executive Board</w:t>
            </w:r>
          </w:p>
        </w:tc>
        <w:tc>
          <w:tcPr>
            <w:tcW w:w="2040" w:type="dxa"/>
            <w:tcBorders>
              <w:top w:val="single" w:sz="4" w:space="0" w:color="auto"/>
              <w:left w:val="single" w:sz="4" w:space="0" w:color="auto"/>
              <w:bottom w:val="single" w:sz="4" w:space="0" w:color="auto"/>
              <w:right w:val="single" w:sz="4" w:space="0" w:color="auto"/>
            </w:tcBorders>
          </w:tcPr>
          <w:p w:rsidR="00650BCB" w:rsidRPr="003D2E0A" w:rsidRDefault="00A8136F" w:rsidP="008A6265">
            <w:pPr>
              <w:rPr>
                <w:rFonts w:ascii="Georgia" w:hAnsi="Georgia"/>
                <w:sz w:val="20"/>
                <w:szCs w:val="18"/>
              </w:rPr>
            </w:pPr>
            <w:r>
              <w:rPr>
                <w:rFonts w:ascii="Georgia" w:hAnsi="Georgia"/>
                <w:sz w:val="20"/>
                <w:szCs w:val="18"/>
              </w:rPr>
              <w:t>2</w:t>
            </w:r>
            <w:r w:rsidR="008A6265">
              <w:rPr>
                <w:rFonts w:ascii="Georgia" w:hAnsi="Georgia"/>
                <w:sz w:val="20"/>
                <w:szCs w:val="18"/>
              </w:rPr>
              <w:t>7</w:t>
            </w:r>
            <w:r>
              <w:rPr>
                <w:rFonts w:ascii="Georgia" w:hAnsi="Georgia"/>
                <w:sz w:val="20"/>
                <w:szCs w:val="18"/>
              </w:rPr>
              <w:t xml:space="preserve"> </w:t>
            </w:r>
            <w:r w:rsidR="008A6265">
              <w:rPr>
                <w:rFonts w:ascii="Georgia" w:hAnsi="Georgia"/>
                <w:sz w:val="20"/>
                <w:szCs w:val="18"/>
              </w:rPr>
              <w:t>May</w:t>
            </w:r>
            <w:r>
              <w:rPr>
                <w:rFonts w:ascii="Georgia" w:hAnsi="Georgia"/>
                <w:sz w:val="20"/>
                <w:szCs w:val="18"/>
              </w:rPr>
              <w:t xml:space="preserve"> 2019</w:t>
            </w:r>
          </w:p>
        </w:tc>
      </w:tr>
      <w:tr w:rsidR="008A6265" w:rsidRPr="003D2E0A" w:rsidTr="008A6265">
        <w:tc>
          <w:tcPr>
            <w:tcW w:w="2230" w:type="dxa"/>
            <w:tcBorders>
              <w:top w:val="single" w:sz="4" w:space="0" w:color="auto"/>
              <w:left w:val="single" w:sz="4" w:space="0" w:color="auto"/>
              <w:bottom w:val="single" w:sz="4" w:space="0" w:color="auto"/>
              <w:right w:val="single" w:sz="4" w:space="0" w:color="auto"/>
            </w:tcBorders>
          </w:tcPr>
          <w:p w:rsidR="008A6265" w:rsidRPr="009068E8" w:rsidRDefault="009068E8" w:rsidP="008A6265">
            <w:pPr>
              <w:rPr>
                <w:rFonts w:ascii="Georgia" w:hAnsi="Georgia"/>
                <w:sz w:val="20"/>
                <w:szCs w:val="18"/>
              </w:rPr>
            </w:pPr>
            <w:r w:rsidRPr="009068E8">
              <w:rPr>
                <w:rFonts w:ascii="Georgia" w:hAnsi="Georgia"/>
                <w:sz w:val="20"/>
                <w:szCs w:val="18"/>
              </w:rPr>
              <w:t>HMCG</w:t>
            </w:r>
          </w:p>
        </w:tc>
        <w:tc>
          <w:tcPr>
            <w:tcW w:w="4945"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r>
              <w:rPr>
                <w:rFonts w:ascii="Georgia" w:hAnsi="Georgia"/>
                <w:sz w:val="20"/>
                <w:szCs w:val="18"/>
              </w:rPr>
              <w:t>Governing Body</w:t>
            </w:r>
          </w:p>
        </w:tc>
        <w:tc>
          <w:tcPr>
            <w:tcW w:w="2040"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r w:rsidRPr="009068E8">
              <w:rPr>
                <w:rFonts w:ascii="Georgia" w:hAnsi="Georgia"/>
                <w:sz w:val="20"/>
                <w:szCs w:val="18"/>
              </w:rPr>
              <w:t>July 2019</w:t>
            </w:r>
          </w:p>
        </w:tc>
      </w:tr>
      <w:tr w:rsidR="008A6265" w:rsidRPr="003D2E0A" w:rsidTr="008A6265">
        <w:tc>
          <w:tcPr>
            <w:tcW w:w="2230"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c>
          <w:tcPr>
            <w:tcW w:w="4945"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c>
          <w:tcPr>
            <w:tcW w:w="2040"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r>
      <w:tr w:rsidR="008A6265" w:rsidRPr="003D2E0A" w:rsidTr="008A6265">
        <w:tc>
          <w:tcPr>
            <w:tcW w:w="2230"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c>
          <w:tcPr>
            <w:tcW w:w="4945"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c>
          <w:tcPr>
            <w:tcW w:w="2040" w:type="dxa"/>
            <w:tcBorders>
              <w:top w:val="single" w:sz="4" w:space="0" w:color="auto"/>
              <w:left w:val="single" w:sz="4" w:space="0" w:color="auto"/>
              <w:bottom w:val="single" w:sz="4" w:space="0" w:color="auto"/>
              <w:right w:val="single" w:sz="4" w:space="0" w:color="auto"/>
            </w:tcBorders>
          </w:tcPr>
          <w:p w:rsidR="008A6265" w:rsidRPr="003D2E0A" w:rsidRDefault="008A6265" w:rsidP="008A6265">
            <w:pPr>
              <w:rPr>
                <w:rFonts w:ascii="Georgia" w:hAnsi="Georgia"/>
                <w:sz w:val="20"/>
                <w:szCs w:val="18"/>
              </w:rPr>
            </w:pPr>
          </w:p>
        </w:tc>
      </w:tr>
    </w:tbl>
    <w:p w:rsidR="00650BCB" w:rsidRPr="003D2E0A" w:rsidRDefault="00650BCB" w:rsidP="00650BCB">
      <w:pPr>
        <w:spacing w:after="200" w:line="256" w:lineRule="auto"/>
        <w:rPr>
          <w:rFonts w:ascii="Georgia" w:eastAsiaTheme="minorHAnsi" w:hAnsi="Georgia" w:cstheme="minorBidi"/>
          <w:sz w:val="20"/>
          <w:szCs w:val="18"/>
          <w:lang w:val="en-US" w:eastAsia="en-US"/>
        </w:rPr>
      </w:pPr>
    </w:p>
    <w:p w:rsidR="00650BCB" w:rsidRPr="00A92B1C" w:rsidRDefault="00650BCB" w:rsidP="00650BCB">
      <w:pPr>
        <w:spacing w:line="280" w:lineRule="exact"/>
        <w:rPr>
          <w:rFonts w:ascii="Georgia" w:eastAsia="MS Mincho" w:hAnsi="Georgia" w:cs="Arial"/>
          <w:b/>
          <w:bCs/>
          <w:sz w:val="18"/>
          <w:szCs w:val="18"/>
          <w:lang w:val="en-US" w:eastAsia="en-US"/>
        </w:rPr>
      </w:pPr>
    </w:p>
    <w:p w:rsidR="00650BCB" w:rsidRDefault="00650BCB" w:rsidP="0089707D">
      <w:pPr>
        <w:spacing w:after="0" w:line="360" w:lineRule="auto"/>
        <w:ind w:left="0" w:firstLine="0"/>
        <w:jc w:val="center"/>
        <w:rPr>
          <w:rFonts w:ascii="Georgia" w:hAnsi="Georgia"/>
          <w:b/>
          <w:sz w:val="32"/>
          <w:szCs w:val="32"/>
        </w:rPr>
        <w:sectPr w:rsidR="00650BCB">
          <w:pgSz w:w="11909" w:h="16841"/>
          <w:pgMar w:top="432" w:right="950" w:bottom="2158" w:left="1734" w:header="432" w:footer="259" w:gutter="0"/>
          <w:cols w:space="720"/>
        </w:sectPr>
      </w:pPr>
    </w:p>
    <w:p w:rsidR="002A3D11" w:rsidRDefault="002A3D11" w:rsidP="002A3D11">
      <w:pPr>
        <w:pStyle w:val="Heading1"/>
        <w:spacing w:line="360" w:lineRule="auto"/>
        <w:ind w:left="24"/>
        <w:rPr>
          <w:b/>
          <w:sz w:val="22"/>
        </w:rPr>
      </w:pPr>
    </w:p>
    <w:p w:rsidR="009B0A70" w:rsidRPr="009B0A70" w:rsidRDefault="009B0A70" w:rsidP="009B0A70"/>
    <w:p w:rsidR="00196B41" w:rsidRPr="0089707D" w:rsidRDefault="005D6E7A" w:rsidP="002A3D11">
      <w:pPr>
        <w:pStyle w:val="Heading1"/>
        <w:spacing w:line="360" w:lineRule="auto"/>
        <w:ind w:left="24"/>
        <w:rPr>
          <w:rFonts w:ascii="Georgia" w:hAnsi="Georgia"/>
          <w:b/>
          <w:sz w:val="20"/>
          <w:szCs w:val="20"/>
        </w:rPr>
      </w:pPr>
      <w:r w:rsidRPr="0089707D">
        <w:rPr>
          <w:b/>
          <w:sz w:val="20"/>
          <w:szCs w:val="20"/>
        </w:rPr>
        <w:t>1</w:t>
      </w:r>
      <w:r w:rsidRPr="0089707D">
        <w:rPr>
          <w:b/>
          <w:sz w:val="20"/>
          <w:szCs w:val="20"/>
        </w:rPr>
        <w:tab/>
      </w:r>
      <w:r w:rsidR="00F16506" w:rsidRPr="0089707D">
        <w:rPr>
          <w:rFonts w:ascii="Georgia" w:hAnsi="Georgia"/>
          <w:b/>
          <w:sz w:val="20"/>
          <w:szCs w:val="20"/>
        </w:rPr>
        <w:t>Purpose</w:t>
      </w:r>
    </w:p>
    <w:p w:rsidR="006E6328" w:rsidRDefault="006E6328" w:rsidP="00CD0F70">
      <w:pPr>
        <w:spacing w:after="0" w:line="360" w:lineRule="auto"/>
        <w:ind w:left="0" w:right="230"/>
        <w:rPr>
          <w:rFonts w:ascii="Georgia" w:hAnsi="Georgia"/>
          <w:sz w:val="20"/>
          <w:szCs w:val="20"/>
        </w:rPr>
      </w:pPr>
    </w:p>
    <w:p w:rsidR="005D6E7A" w:rsidRPr="0089707D" w:rsidRDefault="005D6E7A" w:rsidP="00CD0F70">
      <w:pPr>
        <w:spacing w:after="0" w:line="360" w:lineRule="auto"/>
        <w:ind w:left="0" w:right="230"/>
        <w:rPr>
          <w:rFonts w:ascii="Georgia" w:hAnsi="Georgia"/>
          <w:sz w:val="20"/>
          <w:szCs w:val="20"/>
        </w:rPr>
      </w:pPr>
      <w:r w:rsidRPr="0089707D">
        <w:rPr>
          <w:rFonts w:ascii="Georgia" w:hAnsi="Georgia"/>
          <w:sz w:val="20"/>
          <w:szCs w:val="20"/>
        </w:rPr>
        <w:t>LYIT</w:t>
      </w:r>
      <w:r w:rsidR="00F16506" w:rsidRPr="0089707D">
        <w:rPr>
          <w:rFonts w:ascii="Georgia" w:hAnsi="Georgia"/>
          <w:sz w:val="20"/>
          <w:szCs w:val="20"/>
        </w:rPr>
        <w:t xml:space="preserve"> is committed to </w:t>
      </w:r>
      <w:r w:rsidR="00F16506" w:rsidRPr="000020C8">
        <w:rPr>
          <w:rFonts w:ascii="Georgia" w:hAnsi="Georgia"/>
          <w:sz w:val="20"/>
          <w:szCs w:val="20"/>
        </w:rPr>
        <w:t>supporting staff</w:t>
      </w:r>
      <w:r w:rsidR="00F16506" w:rsidRPr="0089707D">
        <w:rPr>
          <w:rFonts w:ascii="Georgia" w:hAnsi="Georgia"/>
          <w:sz w:val="20"/>
          <w:szCs w:val="20"/>
        </w:rPr>
        <w:t xml:space="preserve"> to develop their skills and competence </w:t>
      </w:r>
      <w:r w:rsidR="00F16506" w:rsidRPr="0089707D">
        <w:rPr>
          <w:rFonts w:ascii="Georgia" w:hAnsi="Georgia"/>
          <w:noProof/>
          <w:sz w:val="20"/>
          <w:szCs w:val="20"/>
        </w:rPr>
        <w:drawing>
          <wp:inline distT="0" distB="0" distL="0" distR="0">
            <wp:extent cx="4569" cy="4568"/>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5"/>
                    <a:stretch>
                      <a:fillRect/>
                    </a:stretch>
                  </pic:blipFill>
                  <pic:spPr>
                    <a:xfrm>
                      <a:off x="0" y="0"/>
                      <a:ext cx="4569" cy="4568"/>
                    </a:xfrm>
                    <a:prstGeom prst="rect">
                      <a:avLst/>
                    </a:prstGeom>
                  </pic:spPr>
                </pic:pic>
              </a:graphicData>
            </a:graphic>
          </wp:inline>
        </w:drawing>
      </w:r>
      <w:r w:rsidR="00F16506" w:rsidRPr="0089707D">
        <w:rPr>
          <w:rFonts w:ascii="Georgia" w:hAnsi="Georgia"/>
          <w:sz w:val="20"/>
          <w:szCs w:val="20"/>
        </w:rPr>
        <w:t xml:space="preserve">through the acquisition of academic qualifications, in line with the needs and objectives of the Institute. </w:t>
      </w:r>
      <w:r w:rsidR="0089707D">
        <w:rPr>
          <w:rFonts w:ascii="Georgia" w:hAnsi="Georgia"/>
          <w:sz w:val="20"/>
          <w:szCs w:val="20"/>
        </w:rPr>
        <w:t xml:space="preserve"> </w:t>
      </w:r>
      <w:r w:rsidR="00F16506" w:rsidRPr="0089707D">
        <w:rPr>
          <w:rFonts w:ascii="Georgia" w:hAnsi="Georgia"/>
          <w:sz w:val="20"/>
          <w:szCs w:val="20"/>
        </w:rPr>
        <w:t>Resources will be made available</w:t>
      </w:r>
      <w:r w:rsidR="009068E8">
        <w:rPr>
          <w:rFonts w:ascii="Georgia" w:hAnsi="Georgia"/>
          <w:sz w:val="20"/>
          <w:szCs w:val="20"/>
        </w:rPr>
        <w:t xml:space="preserve"> and approvals will be prioritis</w:t>
      </w:r>
      <w:r w:rsidR="00F16506" w:rsidRPr="0089707D">
        <w:rPr>
          <w:rFonts w:ascii="Georgia" w:hAnsi="Georgia"/>
          <w:sz w:val="20"/>
          <w:szCs w:val="20"/>
        </w:rPr>
        <w:t xml:space="preserve">ed to those applications which most closely match the Institutes' strategic objectives. </w:t>
      </w:r>
      <w:r w:rsidR="0089707D" w:rsidRPr="0089707D">
        <w:rPr>
          <w:rFonts w:ascii="Georgia" w:hAnsi="Georgia"/>
          <w:sz w:val="20"/>
          <w:szCs w:val="20"/>
        </w:rPr>
        <w:t xml:space="preserve"> </w:t>
      </w:r>
    </w:p>
    <w:p w:rsidR="002A0DAC" w:rsidRDefault="002A0DAC" w:rsidP="002A0DAC">
      <w:pPr>
        <w:pStyle w:val="ListParagraph"/>
        <w:spacing w:after="0" w:line="360" w:lineRule="auto"/>
        <w:ind w:left="0" w:right="136" w:firstLine="0"/>
        <w:rPr>
          <w:rFonts w:ascii="Georgia" w:hAnsi="Georgia"/>
          <w:sz w:val="22"/>
        </w:rPr>
      </w:pPr>
    </w:p>
    <w:p w:rsidR="005D6E7A" w:rsidRPr="00455FA8" w:rsidRDefault="002A0DAC" w:rsidP="002A0DAC">
      <w:pPr>
        <w:pStyle w:val="ListParagraph"/>
        <w:spacing w:after="0" w:line="360" w:lineRule="auto"/>
        <w:ind w:left="0" w:right="136" w:firstLine="0"/>
        <w:rPr>
          <w:rFonts w:ascii="Georgia" w:hAnsi="Georgia"/>
          <w:sz w:val="20"/>
        </w:rPr>
      </w:pPr>
      <w:r w:rsidRPr="00455FA8">
        <w:rPr>
          <w:rFonts w:ascii="Georgia" w:hAnsi="Georgia"/>
          <w:sz w:val="20"/>
        </w:rPr>
        <w:t xml:space="preserve">All such support, is contingent on the Institute being satisfied that adequate resources are available and will be reviewed annually.  The Institute reserves the right to </w:t>
      </w:r>
      <w:r w:rsidR="00CD0F70" w:rsidRPr="00455FA8">
        <w:rPr>
          <w:rFonts w:ascii="Georgia" w:hAnsi="Georgia"/>
          <w:sz w:val="20"/>
        </w:rPr>
        <w:t xml:space="preserve">withdraw support </w:t>
      </w:r>
      <w:r w:rsidRPr="00455FA8">
        <w:rPr>
          <w:rFonts w:ascii="Georgia" w:hAnsi="Georgia"/>
          <w:sz w:val="20"/>
        </w:rPr>
        <w:t>if resources are not available to sustain the stated level of commitment.</w:t>
      </w:r>
    </w:p>
    <w:p w:rsidR="002A0DAC" w:rsidRPr="00455FA8" w:rsidRDefault="002A0DAC" w:rsidP="002A0DAC">
      <w:pPr>
        <w:pStyle w:val="ListParagraph"/>
        <w:spacing w:after="0" w:line="360" w:lineRule="auto"/>
        <w:ind w:left="0" w:right="136" w:firstLine="0"/>
        <w:rPr>
          <w:rFonts w:ascii="Georgia" w:hAnsi="Georgia"/>
          <w:sz w:val="20"/>
        </w:rPr>
      </w:pPr>
    </w:p>
    <w:p w:rsidR="00196B41" w:rsidRPr="002A3D11" w:rsidRDefault="005D6E7A" w:rsidP="002A3D11">
      <w:pPr>
        <w:pStyle w:val="Heading1"/>
        <w:spacing w:line="360" w:lineRule="auto"/>
        <w:ind w:left="24"/>
        <w:rPr>
          <w:rFonts w:ascii="Georgia" w:hAnsi="Georgia"/>
          <w:b/>
          <w:sz w:val="22"/>
        </w:rPr>
      </w:pPr>
      <w:r w:rsidRPr="002A3D11">
        <w:rPr>
          <w:rFonts w:ascii="Georgia" w:hAnsi="Georgia"/>
          <w:b/>
          <w:sz w:val="22"/>
        </w:rPr>
        <w:t>2</w:t>
      </w:r>
      <w:r w:rsidRPr="002A3D11">
        <w:rPr>
          <w:rFonts w:ascii="Georgia" w:hAnsi="Georgia"/>
          <w:b/>
          <w:sz w:val="22"/>
        </w:rPr>
        <w:tab/>
      </w:r>
      <w:r w:rsidR="00F16506" w:rsidRPr="002A3D11">
        <w:rPr>
          <w:rFonts w:ascii="Georgia" w:hAnsi="Georgia"/>
          <w:b/>
          <w:sz w:val="22"/>
        </w:rPr>
        <w:t>Scope</w:t>
      </w:r>
    </w:p>
    <w:p w:rsidR="00196B41" w:rsidRPr="0089707D" w:rsidRDefault="00F16506" w:rsidP="009E79B1">
      <w:pPr>
        <w:spacing w:after="0" w:line="360" w:lineRule="auto"/>
        <w:ind w:left="720" w:right="136" w:firstLine="0"/>
        <w:rPr>
          <w:rFonts w:ascii="Georgia" w:hAnsi="Georgia"/>
          <w:sz w:val="20"/>
          <w:szCs w:val="20"/>
        </w:rPr>
      </w:pPr>
      <w:r w:rsidRPr="0089707D">
        <w:rPr>
          <w:rFonts w:ascii="Georgia" w:hAnsi="Georgia"/>
          <w:sz w:val="20"/>
          <w:szCs w:val="20"/>
        </w:rPr>
        <w:t>This policy applies to a</w:t>
      </w:r>
      <w:r w:rsidR="00F41B89">
        <w:rPr>
          <w:rFonts w:ascii="Georgia" w:hAnsi="Georgia"/>
          <w:sz w:val="20"/>
          <w:szCs w:val="20"/>
        </w:rPr>
        <w:t>cademic</w:t>
      </w:r>
      <w:r w:rsidRPr="0089707D">
        <w:rPr>
          <w:rFonts w:ascii="Georgia" w:hAnsi="Georgia"/>
          <w:sz w:val="20"/>
          <w:szCs w:val="20"/>
        </w:rPr>
        <w:t xml:space="preserve"> staff.</w:t>
      </w:r>
      <w:r w:rsidR="0089707D">
        <w:rPr>
          <w:rFonts w:ascii="Georgia" w:hAnsi="Georgia"/>
          <w:sz w:val="20"/>
          <w:szCs w:val="20"/>
        </w:rPr>
        <w:t xml:space="preserve"> </w:t>
      </w:r>
      <w:r w:rsidRPr="0089707D">
        <w:rPr>
          <w:rFonts w:ascii="Georgia" w:hAnsi="Georgia"/>
          <w:sz w:val="20"/>
          <w:szCs w:val="20"/>
        </w:rPr>
        <w:t xml:space="preserve"> Where financial support is approved for a part-time member of staff it will be on a pro rata basis.</w:t>
      </w:r>
    </w:p>
    <w:p w:rsidR="002A3D11" w:rsidRPr="002A3D11" w:rsidRDefault="002A3D11" w:rsidP="002A3D11">
      <w:pPr>
        <w:spacing w:after="0" w:line="360" w:lineRule="auto"/>
        <w:ind w:left="0" w:right="136"/>
        <w:rPr>
          <w:rFonts w:ascii="Georgia" w:hAnsi="Georgia"/>
          <w:b/>
          <w:sz w:val="22"/>
        </w:rPr>
      </w:pPr>
    </w:p>
    <w:p w:rsidR="00196B41" w:rsidRPr="002A3D11" w:rsidRDefault="00F16506" w:rsidP="002A3D11">
      <w:pPr>
        <w:pStyle w:val="ListParagraph"/>
        <w:numPr>
          <w:ilvl w:val="0"/>
          <w:numId w:val="4"/>
        </w:numPr>
        <w:spacing w:after="0" w:line="360" w:lineRule="auto"/>
        <w:ind w:right="136" w:hanging="720"/>
        <w:rPr>
          <w:rFonts w:ascii="Georgia" w:hAnsi="Georgia"/>
          <w:b/>
          <w:sz w:val="22"/>
        </w:rPr>
      </w:pPr>
      <w:r w:rsidRPr="002A3D11">
        <w:rPr>
          <w:rFonts w:ascii="Georgia" w:hAnsi="Georgia"/>
          <w:b/>
          <w:sz w:val="22"/>
        </w:rPr>
        <w:t>Procedure Description</w:t>
      </w:r>
    </w:p>
    <w:p w:rsidR="002A3D11" w:rsidRPr="0089707D" w:rsidRDefault="00F16506" w:rsidP="002A3D11">
      <w:pPr>
        <w:pStyle w:val="ListParagraph"/>
        <w:numPr>
          <w:ilvl w:val="1"/>
          <w:numId w:val="4"/>
        </w:numPr>
        <w:spacing w:after="0" w:line="360" w:lineRule="auto"/>
        <w:ind w:left="1418" w:right="136" w:hanging="698"/>
        <w:rPr>
          <w:rFonts w:ascii="Georgia" w:hAnsi="Georgia"/>
          <w:sz w:val="20"/>
          <w:szCs w:val="20"/>
        </w:rPr>
      </w:pPr>
      <w:r w:rsidRPr="0089707D">
        <w:rPr>
          <w:rFonts w:ascii="Georgia" w:hAnsi="Georgia"/>
          <w:sz w:val="20"/>
          <w:szCs w:val="20"/>
        </w:rPr>
        <w:t>There will be an annual process to consider requests for support for study leading to an academic qualification.</w:t>
      </w:r>
      <w:r w:rsidR="0089707D">
        <w:rPr>
          <w:rFonts w:ascii="Georgia" w:hAnsi="Georgia"/>
          <w:sz w:val="20"/>
          <w:szCs w:val="20"/>
        </w:rPr>
        <w:t xml:space="preserve"> </w:t>
      </w:r>
      <w:r w:rsidRPr="0089707D">
        <w:rPr>
          <w:rFonts w:ascii="Georgia" w:hAnsi="Georgia"/>
          <w:sz w:val="20"/>
          <w:szCs w:val="20"/>
        </w:rPr>
        <w:t xml:space="preserve"> Applications must be made using the attached application form, and applications must be sent </w:t>
      </w:r>
      <w:r w:rsidRPr="0002488A">
        <w:rPr>
          <w:rFonts w:ascii="Georgia" w:hAnsi="Georgia"/>
          <w:sz w:val="20"/>
          <w:szCs w:val="20"/>
        </w:rPr>
        <w:t>to Heads of Department</w:t>
      </w:r>
      <w:r w:rsidR="007767F1">
        <w:rPr>
          <w:rFonts w:ascii="Georgia" w:hAnsi="Georgia"/>
          <w:sz w:val="20"/>
          <w:szCs w:val="20"/>
        </w:rPr>
        <w:t>/</w:t>
      </w:r>
      <w:r w:rsidR="001F4621">
        <w:rPr>
          <w:rFonts w:ascii="Georgia" w:hAnsi="Georgia"/>
          <w:sz w:val="20"/>
          <w:szCs w:val="20"/>
        </w:rPr>
        <w:t>H</w:t>
      </w:r>
      <w:r w:rsidR="007767F1">
        <w:rPr>
          <w:rFonts w:ascii="Georgia" w:hAnsi="Georgia"/>
          <w:sz w:val="20"/>
          <w:szCs w:val="20"/>
        </w:rPr>
        <w:t xml:space="preserve">ead of School </w:t>
      </w:r>
      <w:r w:rsidR="00B0530A">
        <w:rPr>
          <w:rFonts w:ascii="Georgia" w:hAnsi="Georgia"/>
          <w:sz w:val="20"/>
          <w:szCs w:val="20"/>
        </w:rPr>
        <w:t xml:space="preserve">by </w:t>
      </w:r>
      <w:r w:rsidR="000020C8">
        <w:rPr>
          <w:rFonts w:ascii="Georgia" w:hAnsi="Georgia"/>
          <w:sz w:val="20"/>
          <w:szCs w:val="20"/>
        </w:rPr>
        <w:t>the end of the preceding calendar year.</w:t>
      </w:r>
    </w:p>
    <w:p w:rsidR="00196B41" w:rsidRPr="00B0530A" w:rsidRDefault="00F16506" w:rsidP="002A3D11">
      <w:pPr>
        <w:pStyle w:val="ListParagraph"/>
        <w:numPr>
          <w:ilvl w:val="1"/>
          <w:numId w:val="4"/>
        </w:numPr>
        <w:spacing w:after="0" w:line="360" w:lineRule="auto"/>
        <w:ind w:left="1418" w:right="136" w:hanging="698"/>
        <w:rPr>
          <w:rFonts w:ascii="Georgia" w:hAnsi="Georgia"/>
          <w:sz w:val="20"/>
          <w:szCs w:val="20"/>
        </w:rPr>
      </w:pPr>
      <w:r w:rsidRPr="00B0530A">
        <w:rPr>
          <w:rFonts w:ascii="Georgia" w:hAnsi="Georgia"/>
          <w:sz w:val="20"/>
          <w:szCs w:val="20"/>
        </w:rPr>
        <w:t xml:space="preserve">The </w:t>
      </w:r>
      <w:r w:rsidRPr="000020C8">
        <w:rPr>
          <w:rFonts w:ascii="Georgia" w:hAnsi="Georgia"/>
          <w:sz w:val="20"/>
          <w:szCs w:val="20"/>
        </w:rPr>
        <w:t>Heads of Department</w:t>
      </w:r>
      <w:r w:rsidRPr="00B0530A">
        <w:rPr>
          <w:rFonts w:ascii="Georgia" w:hAnsi="Georgia"/>
          <w:sz w:val="20"/>
          <w:szCs w:val="20"/>
        </w:rPr>
        <w:t xml:space="preserve"> will </w:t>
      </w:r>
      <w:r w:rsidR="000020C8">
        <w:rPr>
          <w:rFonts w:ascii="Georgia" w:hAnsi="Georgia"/>
          <w:sz w:val="20"/>
          <w:szCs w:val="20"/>
        </w:rPr>
        <w:t xml:space="preserve">receive requests and will review in association with the </w:t>
      </w:r>
      <w:r w:rsidR="000020C8" w:rsidRPr="00B0530A">
        <w:rPr>
          <w:rFonts w:ascii="Georgia" w:hAnsi="Georgia"/>
          <w:sz w:val="20"/>
          <w:szCs w:val="20"/>
        </w:rPr>
        <w:t xml:space="preserve">Head of School </w:t>
      </w:r>
      <w:r w:rsidRPr="00B0530A">
        <w:rPr>
          <w:rFonts w:ascii="Georgia" w:hAnsi="Georgia"/>
          <w:sz w:val="20"/>
          <w:szCs w:val="20"/>
        </w:rPr>
        <w:t>in line with the strategic objectives of the Institute</w:t>
      </w:r>
      <w:r w:rsidR="000020C8">
        <w:rPr>
          <w:rFonts w:ascii="Georgia" w:hAnsi="Georgia"/>
          <w:sz w:val="20"/>
          <w:szCs w:val="20"/>
        </w:rPr>
        <w:t xml:space="preserve">.  </w:t>
      </w:r>
    </w:p>
    <w:p w:rsidR="002A3D11" w:rsidRPr="0089707D" w:rsidRDefault="00F16506" w:rsidP="002A3D11">
      <w:pPr>
        <w:spacing w:after="0" w:line="360" w:lineRule="auto"/>
        <w:ind w:left="1418" w:right="136" w:firstLine="0"/>
        <w:rPr>
          <w:rFonts w:ascii="Georgia" w:hAnsi="Georgia"/>
          <w:sz w:val="20"/>
          <w:szCs w:val="20"/>
        </w:rPr>
      </w:pPr>
      <w:r w:rsidRPr="0089707D">
        <w:rPr>
          <w:rFonts w:ascii="Georgia" w:hAnsi="Georgia"/>
          <w:sz w:val="20"/>
          <w:szCs w:val="20"/>
        </w:rPr>
        <w:t>Each Head of Scho</w:t>
      </w:r>
      <w:r w:rsidR="009068E8">
        <w:rPr>
          <w:rFonts w:ascii="Georgia" w:hAnsi="Georgia"/>
          <w:sz w:val="20"/>
          <w:szCs w:val="20"/>
        </w:rPr>
        <w:t>ol will present cases, prioritis</w:t>
      </w:r>
      <w:r w:rsidRPr="0089707D">
        <w:rPr>
          <w:rFonts w:ascii="Georgia" w:hAnsi="Georgia"/>
          <w:sz w:val="20"/>
          <w:szCs w:val="20"/>
        </w:rPr>
        <w:t>ed, from their School</w:t>
      </w:r>
      <w:r w:rsidR="00F41B89">
        <w:rPr>
          <w:rFonts w:ascii="Georgia" w:hAnsi="Georgia"/>
          <w:sz w:val="20"/>
          <w:szCs w:val="20"/>
        </w:rPr>
        <w:t xml:space="preserve"> </w:t>
      </w:r>
      <w:r w:rsidRPr="0089707D">
        <w:rPr>
          <w:rFonts w:ascii="Georgia" w:hAnsi="Georgia"/>
          <w:sz w:val="20"/>
          <w:szCs w:val="20"/>
        </w:rPr>
        <w:t>to a me</w:t>
      </w:r>
      <w:r w:rsidR="002A3D11" w:rsidRPr="0089707D">
        <w:rPr>
          <w:rFonts w:ascii="Georgia" w:hAnsi="Georgia"/>
          <w:sz w:val="20"/>
          <w:szCs w:val="20"/>
        </w:rPr>
        <w:t>eting of the Executive Board</w:t>
      </w:r>
      <w:r w:rsidRPr="0089707D">
        <w:rPr>
          <w:rFonts w:ascii="Georgia" w:hAnsi="Georgia"/>
          <w:sz w:val="20"/>
          <w:szCs w:val="20"/>
        </w:rPr>
        <w:t xml:space="preserve"> for formal approval.</w:t>
      </w:r>
      <w:r w:rsidR="002A3D11" w:rsidRPr="0089707D">
        <w:rPr>
          <w:rFonts w:ascii="Georgia" w:hAnsi="Georgia"/>
          <w:sz w:val="20"/>
          <w:szCs w:val="20"/>
        </w:rPr>
        <w:t xml:space="preserve">  </w:t>
      </w:r>
      <w:r w:rsidR="0027592A">
        <w:rPr>
          <w:rFonts w:ascii="Georgia" w:hAnsi="Georgia"/>
          <w:sz w:val="20"/>
          <w:szCs w:val="20"/>
        </w:rPr>
        <w:t>HR will</w:t>
      </w:r>
      <w:bookmarkStart w:id="6" w:name="_GoBack"/>
      <w:bookmarkEnd w:id="6"/>
      <w:r w:rsidR="009068E8">
        <w:rPr>
          <w:rFonts w:ascii="Georgia" w:hAnsi="Georgia"/>
          <w:sz w:val="20"/>
          <w:szCs w:val="20"/>
        </w:rPr>
        <w:t xml:space="preserve"> be informed of all decisions.</w:t>
      </w:r>
    </w:p>
    <w:p w:rsidR="002A3D11" w:rsidRPr="0089707D" w:rsidRDefault="009068E8" w:rsidP="002A3D11">
      <w:pPr>
        <w:pStyle w:val="ListParagraph"/>
        <w:numPr>
          <w:ilvl w:val="1"/>
          <w:numId w:val="4"/>
        </w:numPr>
        <w:spacing w:after="0" w:line="360" w:lineRule="auto"/>
        <w:ind w:left="1418" w:right="136" w:hanging="698"/>
        <w:rPr>
          <w:rFonts w:ascii="Georgia" w:hAnsi="Georgia"/>
          <w:sz w:val="20"/>
          <w:szCs w:val="20"/>
        </w:rPr>
      </w:pPr>
      <w:r>
        <w:rPr>
          <w:rFonts w:ascii="Georgia" w:hAnsi="Georgia"/>
          <w:sz w:val="20"/>
          <w:szCs w:val="20"/>
        </w:rPr>
        <w:t>On receipt of notification from the Executive Board t</w:t>
      </w:r>
      <w:r w:rsidR="00F16506" w:rsidRPr="0089707D">
        <w:rPr>
          <w:rFonts w:ascii="Georgia" w:hAnsi="Georgia"/>
          <w:sz w:val="20"/>
          <w:szCs w:val="20"/>
        </w:rPr>
        <w:t>he HR Office will write to all applicants with the outcome of the consideration of their requests.</w:t>
      </w:r>
      <w:r w:rsidR="002A3D11" w:rsidRPr="0089707D">
        <w:rPr>
          <w:rFonts w:ascii="Georgia" w:hAnsi="Georgia"/>
          <w:sz w:val="20"/>
          <w:szCs w:val="20"/>
        </w:rPr>
        <w:t xml:space="preserve"> </w:t>
      </w:r>
    </w:p>
    <w:p w:rsidR="00196B41" w:rsidRPr="0089707D" w:rsidRDefault="00F16506" w:rsidP="002A3D11">
      <w:pPr>
        <w:pStyle w:val="ListParagraph"/>
        <w:numPr>
          <w:ilvl w:val="1"/>
          <w:numId w:val="4"/>
        </w:numPr>
        <w:spacing w:after="0" w:line="360" w:lineRule="auto"/>
        <w:ind w:left="1418" w:right="136" w:hanging="698"/>
        <w:rPr>
          <w:rFonts w:ascii="Georgia" w:hAnsi="Georgia"/>
          <w:sz w:val="20"/>
          <w:szCs w:val="20"/>
        </w:rPr>
      </w:pPr>
      <w:r w:rsidRPr="0089707D">
        <w:rPr>
          <w:rFonts w:ascii="Georgia" w:hAnsi="Georgia"/>
          <w:sz w:val="20"/>
          <w:szCs w:val="20"/>
        </w:rPr>
        <w:t>Where approval for financial support is granted, this will be for course fees only.</w:t>
      </w:r>
      <w:r w:rsidR="005660D9">
        <w:rPr>
          <w:rFonts w:ascii="Georgia" w:hAnsi="Georgia"/>
          <w:sz w:val="20"/>
          <w:szCs w:val="20"/>
        </w:rPr>
        <w:t xml:space="preserve">  </w:t>
      </w:r>
    </w:p>
    <w:p w:rsidR="00196B41" w:rsidRPr="0089707D" w:rsidRDefault="00DB1EE2" w:rsidP="002A3D11">
      <w:pPr>
        <w:spacing w:after="0" w:line="360" w:lineRule="auto"/>
        <w:ind w:left="1418" w:right="136" w:firstLine="0"/>
        <w:rPr>
          <w:rFonts w:ascii="Georgia" w:hAnsi="Georgia"/>
          <w:sz w:val="20"/>
          <w:szCs w:val="20"/>
        </w:rPr>
      </w:pPr>
      <w:r>
        <w:rPr>
          <w:rFonts w:ascii="Georgia" w:hAnsi="Georgia"/>
          <w:sz w:val="20"/>
          <w:szCs w:val="20"/>
        </w:rPr>
        <w:t>In the case of PhD/Level 10 qualification t</w:t>
      </w:r>
      <w:r w:rsidR="00F16506" w:rsidRPr="0089707D">
        <w:rPr>
          <w:rFonts w:ascii="Georgia" w:hAnsi="Georgia"/>
          <w:sz w:val="20"/>
          <w:szCs w:val="20"/>
        </w:rPr>
        <w:t xml:space="preserve">he Institute will pay the approved </w:t>
      </w:r>
      <w:r>
        <w:rPr>
          <w:rFonts w:ascii="Georgia" w:hAnsi="Georgia"/>
          <w:sz w:val="20"/>
          <w:szCs w:val="20"/>
        </w:rPr>
        <w:t xml:space="preserve">fee </w:t>
      </w:r>
      <w:r w:rsidR="00F16506" w:rsidRPr="0089707D">
        <w:rPr>
          <w:rFonts w:ascii="Georgia" w:hAnsi="Georgia"/>
          <w:sz w:val="20"/>
          <w:szCs w:val="20"/>
        </w:rPr>
        <w:t>amount directly to the programme provider.</w:t>
      </w:r>
      <w:r w:rsidR="0089707D">
        <w:rPr>
          <w:rFonts w:ascii="Georgia" w:hAnsi="Georgia"/>
          <w:sz w:val="20"/>
          <w:szCs w:val="20"/>
        </w:rPr>
        <w:t xml:space="preserve"> </w:t>
      </w:r>
      <w:r w:rsidR="00F16506" w:rsidRPr="0089707D">
        <w:rPr>
          <w:rFonts w:ascii="Georgia" w:hAnsi="Georgia"/>
          <w:sz w:val="20"/>
          <w:szCs w:val="20"/>
        </w:rPr>
        <w:t xml:space="preserve"> Where approval has been given for a multi-year programme, support will be reviewed each year, with continuing support being subject to evidence of satisfactory progress of the applicant in their studies.</w:t>
      </w:r>
      <w:r>
        <w:rPr>
          <w:rFonts w:ascii="Georgia" w:hAnsi="Georgia"/>
          <w:sz w:val="20"/>
          <w:szCs w:val="20"/>
        </w:rPr>
        <w:t xml:space="preserve">  </w:t>
      </w:r>
      <w:r w:rsidRPr="00397E49">
        <w:rPr>
          <w:rFonts w:ascii="Georgia" w:hAnsi="Georgia"/>
          <w:sz w:val="20"/>
          <w:szCs w:val="20"/>
        </w:rPr>
        <w:t>In the case of qualifications other than PhD/Level 10 qualification the fees for such programmes will be refunded to the staff member upon successful completion of the programme.</w:t>
      </w:r>
    </w:p>
    <w:p w:rsidR="00196B41" w:rsidRPr="0089707D" w:rsidRDefault="00F16506" w:rsidP="0089707D">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Where approval is not granted, the Head of Department will meet with the individual to discuss the reasons why and explore other options.</w:t>
      </w:r>
    </w:p>
    <w:p w:rsidR="00196B41" w:rsidRPr="0089707D" w:rsidRDefault="00F16506" w:rsidP="00E34976">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Where approval is granted, the decision will be valid for one academic year only. Where a staff member does not take up their proposed studies in the following academic year, they will be required to re-apply.</w:t>
      </w:r>
    </w:p>
    <w:p w:rsidR="00196B41" w:rsidRPr="002A0DAC" w:rsidRDefault="00F16506" w:rsidP="00E34976">
      <w:pPr>
        <w:numPr>
          <w:ilvl w:val="1"/>
          <w:numId w:val="4"/>
        </w:numPr>
        <w:spacing w:after="0" w:line="360" w:lineRule="auto"/>
        <w:ind w:left="1560" w:right="136" w:hanging="840"/>
        <w:rPr>
          <w:rFonts w:ascii="Georgia" w:hAnsi="Georgia"/>
          <w:sz w:val="20"/>
          <w:szCs w:val="20"/>
        </w:rPr>
      </w:pPr>
      <w:r w:rsidRPr="002A0DAC">
        <w:rPr>
          <w:rFonts w:ascii="Georgia" w:hAnsi="Georgia"/>
          <w:sz w:val="20"/>
          <w:szCs w:val="20"/>
        </w:rPr>
        <w:lastRenderedPageBreak/>
        <w:t>Where a staff member wishes to change their proposed course of studies, having already received approval, they will be required to complete and submit the application form again to their Head of School for consideration.</w:t>
      </w:r>
    </w:p>
    <w:p w:rsidR="002A0DAC" w:rsidRDefault="00F16506" w:rsidP="005B1B91">
      <w:pPr>
        <w:numPr>
          <w:ilvl w:val="1"/>
          <w:numId w:val="4"/>
        </w:numPr>
        <w:spacing w:after="0" w:line="360" w:lineRule="auto"/>
        <w:ind w:left="1560" w:right="136" w:hanging="840"/>
        <w:rPr>
          <w:rFonts w:ascii="Georgia" w:hAnsi="Georgia"/>
          <w:sz w:val="20"/>
          <w:szCs w:val="20"/>
        </w:rPr>
      </w:pPr>
      <w:r w:rsidRPr="000020C8">
        <w:rPr>
          <w:rFonts w:ascii="Georgia" w:hAnsi="Georgia"/>
          <w:sz w:val="20"/>
          <w:szCs w:val="20"/>
        </w:rPr>
        <w:t xml:space="preserve">Approval for financial support does not include reimbursement for travel or any other expenses. </w:t>
      </w:r>
      <w:r w:rsidR="0089707D" w:rsidRPr="000020C8">
        <w:rPr>
          <w:rFonts w:ascii="Georgia" w:hAnsi="Georgia"/>
          <w:sz w:val="20"/>
          <w:szCs w:val="20"/>
        </w:rPr>
        <w:t xml:space="preserve"> </w:t>
      </w:r>
    </w:p>
    <w:p w:rsidR="000020C8" w:rsidRDefault="000020C8" w:rsidP="005B1B91">
      <w:pPr>
        <w:numPr>
          <w:ilvl w:val="1"/>
          <w:numId w:val="4"/>
        </w:numPr>
        <w:spacing w:after="0" w:line="360" w:lineRule="auto"/>
        <w:ind w:left="1560" w:right="136" w:hanging="840"/>
        <w:rPr>
          <w:rFonts w:ascii="Georgia" w:hAnsi="Georgia"/>
          <w:sz w:val="20"/>
          <w:szCs w:val="20"/>
        </w:rPr>
      </w:pPr>
      <w:r w:rsidRPr="000020C8">
        <w:rPr>
          <w:rFonts w:ascii="Georgia" w:hAnsi="Georgia"/>
          <w:sz w:val="20"/>
          <w:szCs w:val="20"/>
        </w:rPr>
        <w:t>For academic staff u</w:t>
      </w:r>
      <w:r w:rsidRPr="002A0DAC">
        <w:rPr>
          <w:rFonts w:ascii="Georgia" w:hAnsi="Georgia"/>
          <w:sz w:val="20"/>
          <w:szCs w:val="20"/>
        </w:rPr>
        <w:t>ndertaking a PhD/Level 10 programme, there will be explicit recognition on academic staff timetables of 2 hours per week for four years as a norm (to a maximum of six years in any event)</w:t>
      </w:r>
      <w:r w:rsidR="00DB1EE2">
        <w:rPr>
          <w:rFonts w:ascii="Georgia" w:hAnsi="Georgia"/>
          <w:sz w:val="20"/>
          <w:szCs w:val="20"/>
        </w:rPr>
        <w:t>.  A</w:t>
      </w:r>
      <w:r w:rsidRPr="000020C8">
        <w:rPr>
          <w:rFonts w:ascii="Georgia" w:hAnsi="Georgia"/>
          <w:sz w:val="20"/>
          <w:szCs w:val="20"/>
        </w:rPr>
        <w:t xml:space="preserve"> larger reduction of teaching hours during one semester may be considered as an alternative arrangement.  Such arrangements </w:t>
      </w:r>
      <w:r w:rsidR="00397E49">
        <w:rPr>
          <w:rFonts w:ascii="Georgia" w:hAnsi="Georgia"/>
          <w:sz w:val="20"/>
          <w:szCs w:val="20"/>
        </w:rPr>
        <w:t xml:space="preserve">must be discussed and agreed before commencement of the PhD/Level 10 study programme and </w:t>
      </w:r>
      <w:r w:rsidRPr="000020C8">
        <w:rPr>
          <w:rFonts w:ascii="Georgia" w:hAnsi="Georgia"/>
          <w:sz w:val="20"/>
          <w:szCs w:val="20"/>
        </w:rPr>
        <w:t>are subject to School resources, timetabling constraints</w:t>
      </w:r>
      <w:r w:rsidR="006E6328">
        <w:rPr>
          <w:rFonts w:ascii="Georgia" w:hAnsi="Georgia"/>
          <w:sz w:val="20"/>
          <w:szCs w:val="20"/>
        </w:rPr>
        <w:t xml:space="preserve"> and</w:t>
      </w:r>
      <w:r w:rsidR="00397E49">
        <w:rPr>
          <w:rFonts w:ascii="Georgia" w:hAnsi="Georgia"/>
          <w:sz w:val="20"/>
          <w:szCs w:val="20"/>
        </w:rPr>
        <w:t xml:space="preserve"> </w:t>
      </w:r>
      <w:r w:rsidR="006E6328">
        <w:rPr>
          <w:rFonts w:ascii="Georgia" w:hAnsi="Georgia"/>
          <w:sz w:val="20"/>
          <w:szCs w:val="20"/>
        </w:rPr>
        <w:t xml:space="preserve">provision of </w:t>
      </w:r>
      <w:r w:rsidRPr="000020C8">
        <w:rPr>
          <w:rFonts w:ascii="Georgia" w:hAnsi="Georgia"/>
          <w:sz w:val="20"/>
          <w:szCs w:val="20"/>
        </w:rPr>
        <w:t xml:space="preserve">evidence </w:t>
      </w:r>
      <w:r w:rsidR="006E6328">
        <w:rPr>
          <w:rFonts w:ascii="Georgia" w:hAnsi="Georgia"/>
          <w:sz w:val="20"/>
          <w:szCs w:val="20"/>
        </w:rPr>
        <w:t xml:space="preserve">on an annual basis </w:t>
      </w:r>
      <w:r w:rsidRPr="000020C8">
        <w:rPr>
          <w:rFonts w:ascii="Georgia" w:hAnsi="Georgia"/>
          <w:sz w:val="20"/>
          <w:szCs w:val="20"/>
        </w:rPr>
        <w:t>of satisfactory progress of the applicant in their studies</w:t>
      </w:r>
      <w:r w:rsidR="00DB1EE2">
        <w:rPr>
          <w:rFonts w:ascii="Georgia" w:hAnsi="Georgia"/>
          <w:sz w:val="20"/>
          <w:szCs w:val="20"/>
        </w:rPr>
        <w:t xml:space="preserve">.  </w:t>
      </w:r>
    </w:p>
    <w:p w:rsidR="00196B41" w:rsidRPr="0089707D" w:rsidRDefault="00E34976" w:rsidP="00E34976">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Should an individual</w:t>
      </w:r>
      <w:r w:rsidR="00F16506" w:rsidRPr="0089707D">
        <w:rPr>
          <w:rFonts w:ascii="Georgia" w:hAnsi="Georgia"/>
          <w:sz w:val="20"/>
          <w:szCs w:val="20"/>
        </w:rPr>
        <w:t xml:space="preserve"> fail a particular module/assignment </w:t>
      </w:r>
      <w:r w:rsidR="00F16506" w:rsidRPr="00455FA8">
        <w:rPr>
          <w:rFonts w:ascii="Georgia" w:hAnsi="Georgia"/>
          <w:sz w:val="20"/>
          <w:szCs w:val="20"/>
        </w:rPr>
        <w:t xml:space="preserve">they </w:t>
      </w:r>
      <w:r w:rsidR="00561E45" w:rsidRPr="00455FA8">
        <w:rPr>
          <w:rFonts w:ascii="Georgia" w:hAnsi="Georgia"/>
          <w:sz w:val="20"/>
          <w:szCs w:val="20"/>
        </w:rPr>
        <w:t>may</w:t>
      </w:r>
      <w:r w:rsidR="00F16506" w:rsidRPr="00455FA8">
        <w:rPr>
          <w:rFonts w:ascii="Georgia" w:hAnsi="Georgia"/>
          <w:sz w:val="20"/>
          <w:szCs w:val="20"/>
        </w:rPr>
        <w:t xml:space="preserve"> be</w:t>
      </w:r>
      <w:r w:rsidR="00F16506" w:rsidRPr="0089707D">
        <w:rPr>
          <w:rFonts w:ascii="Georgia" w:hAnsi="Georgia"/>
          <w:sz w:val="20"/>
          <w:szCs w:val="20"/>
        </w:rPr>
        <w:t xml:space="preserve"> responsible for the cost for retaking the module/assignment.</w:t>
      </w:r>
      <w:r w:rsidR="0089707D">
        <w:rPr>
          <w:rFonts w:ascii="Georgia" w:hAnsi="Georgia"/>
          <w:sz w:val="20"/>
          <w:szCs w:val="20"/>
        </w:rPr>
        <w:t xml:space="preserve"> </w:t>
      </w:r>
      <w:r w:rsidR="00F16506" w:rsidRPr="0089707D">
        <w:rPr>
          <w:rFonts w:ascii="Georgia" w:hAnsi="Georgia"/>
          <w:sz w:val="20"/>
          <w:szCs w:val="20"/>
        </w:rPr>
        <w:t xml:space="preserve"> Should an individual fail to complete an approved programme of study they </w:t>
      </w:r>
      <w:r w:rsidR="00561E45">
        <w:rPr>
          <w:rFonts w:ascii="Georgia" w:hAnsi="Georgia"/>
          <w:sz w:val="20"/>
          <w:szCs w:val="20"/>
        </w:rPr>
        <w:t>may</w:t>
      </w:r>
      <w:r w:rsidR="00F16506" w:rsidRPr="0089707D">
        <w:rPr>
          <w:rFonts w:ascii="Georgia" w:hAnsi="Georgia"/>
          <w:sz w:val="20"/>
          <w:szCs w:val="20"/>
        </w:rPr>
        <w:t xml:space="preserve"> be required to refund all financial support provided.</w:t>
      </w:r>
    </w:p>
    <w:p w:rsidR="00196B41" w:rsidRPr="0089707D" w:rsidRDefault="00F16506" w:rsidP="00E34976">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In accepting an offer of support from the Institute</w:t>
      </w:r>
      <w:r w:rsidRPr="00455FA8">
        <w:rPr>
          <w:rFonts w:ascii="Georgia" w:hAnsi="Georgia"/>
          <w:sz w:val="20"/>
          <w:szCs w:val="20"/>
        </w:rPr>
        <w:t xml:space="preserve">, staff </w:t>
      </w:r>
      <w:r w:rsidR="00561E45" w:rsidRPr="00455FA8">
        <w:rPr>
          <w:rFonts w:ascii="Georgia" w:hAnsi="Georgia"/>
          <w:sz w:val="20"/>
          <w:szCs w:val="20"/>
        </w:rPr>
        <w:t>may</w:t>
      </w:r>
      <w:r w:rsidRPr="00455FA8">
        <w:rPr>
          <w:rFonts w:ascii="Georgia" w:hAnsi="Georgia"/>
          <w:sz w:val="20"/>
          <w:szCs w:val="20"/>
        </w:rPr>
        <w:t xml:space="preserve"> be required to</w:t>
      </w:r>
      <w:r w:rsidRPr="0089707D">
        <w:rPr>
          <w:rFonts w:ascii="Georgia" w:hAnsi="Georgia"/>
          <w:sz w:val="20"/>
          <w:szCs w:val="20"/>
        </w:rPr>
        <w:t xml:space="preserve"> refund all financial support provided should they terminate their employment whilst pursuing the qualification or within two years after obtaining any qualification.</w:t>
      </w:r>
    </w:p>
    <w:p w:rsidR="00196B41" w:rsidRPr="0089707D" w:rsidRDefault="00F16506" w:rsidP="00E34976">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 xml:space="preserve">In exceptional circumstances, a staff member may defer their studies for one year following consultation </w:t>
      </w:r>
      <w:r w:rsidR="00F12A92">
        <w:rPr>
          <w:rFonts w:ascii="Georgia" w:hAnsi="Georgia"/>
          <w:sz w:val="20"/>
          <w:szCs w:val="20"/>
        </w:rPr>
        <w:t xml:space="preserve">with their HEI </w:t>
      </w:r>
      <w:r w:rsidRPr="0089707D">
        <w:rPr>
          <w:rFonts w:ascii="Georgia" w:hAnsi="Georgia"/>
          <w:sz w:val="20"/>
          <w:szCs w:val="20"/>
        </w:rPr>
        <w:t xml:space="preserve">and the agreement of the relevant Head of </w:t>
      </w:r>
      <w:r w:rsidR="00301A6C">
        <w:rPr>
          <w:rFonts w:ascii="Georgia" w:hAnsi="Georgia"/>
          <w:sz w:val="20"/>
          <w:szCs w:val="20"/>
        </w:rPr>
        <w:t>School</w:t>
      </w:r>
      <w:r w:rsidRPr="0089707D">
        <w:rPr>
          <w:rFonts w:ascii="Georgia" w:hAnsi="Georgia"/>
          <w:sz w:val="20"/>
          <w:szCs w:val="20"/>
        </w:rPr>
        <w:t xml:space="preserve">. </w:t>
      </w:r>
      <w:r w:rsidR="0089707D">
        <w:rPr>
          <w:rFonts w:ascii="Georgia" w:hAnsi="Georgia"/>
          <w:sz w:val="20"/>
          <w:szCs w:val="20"/>
        </w:rPr>
        <w:t xml:space="preserve"> </w:t>
      </w:r>
      <w:r w:rsidRPr="0089707D">
        <w:rPr>
          <w:rFonts w:ascii="Georgia" w:hAnsi="Georgia"/>
          <w:sz w:val="20"/>
          <w:szCs w:val="20"/>
        </w:rPr>
        <w:t>A copy of the agreement should be notified to HR.</w:t>
      </w:r>
      <w:r w:rsidR="003D1D20">
        <w:rPr>
          <w:rFonts w:ascii="Georgia" w:hAnsi="Georgia"/>
          <w:sz w:val="20"/>
          <w:szCs w:val="20"/>
        </w:rPr>
        <w:t xml:space="preserve">  </w:t>
      </w:r>
    </w:p>
    <w:p w:rsidR="00196B41" w:rsidRPr="0089707D" w:rsidRDefault="00F16506" w:rsidP="00E34976">
      <w:pPr>
        <w:numPr>
          <w:ilvl w:val="1"/>
          <w:numId w:val="4"/>
        </w:numPr>
        <w:spacing w:after="0" w:line="360" w:lineRule="auto"/>
        <w:ind w:left="1560" w:right="136" w:hanging="840"/>
        <w:rPr>
          <w:rFonts w:ascii="Georgia" w:hAnsi="Georgia"/>
          <w:sz w:val="20"/>
          <w:szCs w:val="20"/>
        </w:rPr>
      </w:pPr>
      <w:r w:rsidRPr="0089707D">
        <w:rPr>
          <w:rFonts w:ascii="Georgia" w:hAnsi="Georgia"/>
          <w:sz w:val="20"/>
          <w:szCs w:val="20"/>
        </w:rPr>
        <w:t>Funding approved for a course of studies will be payable for a maximum duration, from the commencement of the studies, as follows:</w:t>
      </w:r>
    </w:p>
    <w:p w:rsidR="006E6328" w:rsidRDefault="006E6328" w:rsidP="00E34976">
      <w:pPr>
        <w:spacing w:after="0" w:line="360" w:lineRule="auto"/>
        <w:ind w:left="1560" w:firstLine="0"/>
        <w:rPr>
          <w:rFonts w:ascii="Georgia" w:hAnsi="Georgia"/>
          <w:sz w:val="20"/>
          <w:szCs w:val="20"/>
        </w:rPr>
      </w:pPr>
    </w:p>
    <w:p w:rsidR="001F4621" w:rsidRPr="006E6328" w:rsidRDefault="00F16506" w:rsidP="006E6328">
      <w:pPr>
        <w:pStyle w:val="ListParagraph"/>
        <w:numPr>
          <w:ilvl w:val="0"/>
          <w:numId w:val="5"/>
        </w:numPr>
        <w:spacing w:after="0" w:line="360" w:lineRule="auto"/>
        <w:rPr>
          <w:rFonts w:ascii="Georgia" w:hAnsi="Georgia"/>
          <w:sz w:val="20"/>
          <w:szCs w:val="20"/>
        </w:rPr>
      </w:pPr>
      <w:r w:rsidRPr="006E6328">
        <w:rPr>
          <w:rFonts w:ascii="Georgia" w:hAnsi="Georgia"/>
          <w:sz w:val="20"/>
          <w:szCs w:val="20"/>
        </w:rPr>
        <w:t>PhD/</w:t>
      </w:r>
      <w:r w:rsidR="0089707D" w:rsidRPr="006E6328">
        <w:rPr>
          <w:rFonts w:ascii="Georgia" w:hAnsi="Georgia"/>
          <w:sz w:val="20"/>
          <w:szCs w:val="20"/>
        </w:rPr>
        <w:t>P</w:t>
      </w:r>
      <w:r w:rsidRPr="006E6328">
        <w:rPr>
          <w:rFonts w:ascii="Georgia" w:hAnsi="Georgia"/>
          <w:sz w:val="20"/>
          <w:szCs w:val="20"/>
        </w:rPr>
        <w:t xml:space="preserve">rofessional </w:t>
      </w:r>
      <w:r w:rsidR="0089707D" w:rsidRPr="006E6328">
        <w:rPr>
          <w:rFonts w:ascii="Georgia" w:hAnsi="Georgia"/>
          <w:sz w:val="20"/>
          <w:szCs w:val="20"/>
        </w:rPr>
        <w:t>D</w:t>
      </w:r>
      <w:r w:rsidRPr="006E6328">
        <w:rPr>
          <w:rFonts w:ascii="Georgia" w:hAnsi="Georgia"/>
          <w:sz w:val="20"/>
          <w:szCs w:val="20"/>
        </w:rPr>
        <w:t>octorate/L</w:t>
      </w:r>
      <w:r w:rsidR="0089707D" w:rsidRPr="006E6328">
        <w:rPr>
          <w:rFonts w:ascii="Georgia" w:hAnsi="Georgia"/>
          <w:sz w:val="20"/>
          <w:szCs w:val="20"/>
        </w:rPr>
        <w:t>evel 10</w:t>
      </w:r>
      <w:r w:rsidRPr="006E6328">
        <w:rPr>
          <w:rFonts w:ascii="Georgia" w:hAnsi="Georgia"/>
          <w:sz w:val="20"/>
          <w:szCs w:val="20"/>
        </w:rPr>
        <w:t xml:space="preserve"> </w:t>
      </w:r>
      <w:r w:rsidR="003226DA" w:rsidRPr="006E6328">
        <w:rPr>
          <w:rFonts w:ascii="Georgia" w:hAnsi="Georgia"/>
          <w:sz w:val="20"/>
          <w:szCs w:val="20"/>
        </w:rPr>
        <w:t>Q</w:t>
      </w:r>
      <w:r w:rsidRPr="006E6328">
        <w:rPr>
          <w:rFonts w:ascii="Georgia" w:hAnsi="Georgia"/>
          <w:sz w:val="20"/>
          <w:szCs w:val="20"/>
        </w:rPr>
        <w:t>ualification</w:t>
      </w:r>
      <w:r w:rsidR="001F4621" w:rsidRPr="006E6328">
        <w:rPr>
          <w:rFonts w:ascii="Georgia" w:hAnsi="Georgia"/>
          <w:sz w:val="20"/>
          <w:szCs w:val="20"/>
        </w:rPr>
        <w:t>:</w:t>
      </w:r>
      <w:r w:rsidRPr="006E6328">
        <w:rPr>
          <w:rFonts w:ascii="Georgia" w:hAnsi="Georgia"/>
          <w:sz w:val="20"/>
          <w:szCs w:val="20"/>
        </w:rPr>
        <w:t xml:space="preserve"> </w:t>
      </w:r>
      <w:r w:rsidR="001F4621" w:rsidRPr="006E6328">
        <w:rPr>
          <w:rFonts w:ascii="Georgia" w:hAnsi="Georgia"/>
          <w:sz w:val="20"/>
          <w:szCs w:val="20"/>
        </w:rPr>
        <w:t xml:space="preserve">Full-time - </w:t>
      </w:r>
      <w:r w:rsidR="00073156" w:rsidRPr="006E6328">
        <w:rPr>
          <w:rFonts w:ascii="Georgia" w:hAnsi="Georgia"/>
          <w:sz w:val="20"/>
          <w:szCs w:val="20"/>
        </w:rPr>
        <w:t>4</w:t>
      </w:r>
      <w:r w:rsidRPr="006E6328">
        <w:rPr>
          <w:rFonts w:ascii="Georgia" w:hAnsi="Georgia"/>
          <w:sz w:val="20"/>
          <w:szCs w:val="20"/>
        </w:rPr>
        <w:t xml:space="preserve"> years; </w:t>
      </w:r>
      <w:r w:rsidR="001F4621" w:rsidRPr="006E6328">
        <w:rPr>
          <w:rFonts w:ascii="Georgia" w:hAnsi="Georgia"/>
          <w:sz w:val="20"/>
          <w:szCs w:val="20"/>
        </w:rPr>
        <w:t xml:space="preserve">Part-time </w:t>
      </w:r>
      <w:r w:rsidR="00073156" w:rsidRPr="006E6328">
        <w:rPr>
          <w:rFonts w:ascii="Georgia" w:hAnsi="Georgia"/>
          <w:sz w:val="20"/>
          <w:szCs w:val="20"/>
        </w:rPr>
        <w:t>6</w:t>
      </w:r>
      <w:r w:rsidR="001F4621" w:rsidRPr="006E6328">
        <w:rPr>
          <w:rFonts w:ascii="Georgia" w:hAnsi="Georgia"/>
          <w:sz w:val="20"/>
          <w:szCs w:val="20"/>
        </w:rPr>
        <w:t xml:space="preserve"> years</w:t>
      </w:r>
    </w:p>
    <w:p w:rsidR="00196B41" w:rsidRPr="006E6328" w:rsidRDefault="003D1D20" w:rsidP="006E6328">
      <w:pPr>
        <w:pStyle w:val="ListParagraph"/>
        <w:numPr>
          <w:ilvl w:val="0"/>
          <w:numId w:val="5"/>
        </w:numPr>
        <w:spacing w:after="0" w:line="360" w:lineRule="auto"/>
        <w:rPr>
          <w:rFonts w:ascii="Georgia" w:hAnsi="Georgia"/>
          <w:sz w:val="20"/>
          <w:szCs w:val="20"/>
        </w:rPr>
      </w:pPr>
      <w:r w:rsidRPr="006E6328">
        <w:rPr>
          <w:rFonts w:ascii="Georgia" w:hAnsi="Georgia"/>
          <w:sz w:val="20"/>
          <w:szCs w:val="20"/>
        </w:rPr>
        <w:t xml:space="preserve">Research </w:t>
      </w:r>
      <w:r w:rsidR="001F4621" w:rsidRPr="006E6328">
        <w:rPr>
          <w:rFonts w:ascii="Georgia" w:hAnsi="Georgia"/>
          <w:sz w:val="20"/>
          <w:szCs w:val="20"/>
        </w:rPr>
        <w:t xml:space="preserve">Masters: full-time - </w:t>
      </w:r>
      <w:r w:rsidR="00073156" w:rsidRPr="006E6328">
        <w:rPr>
          <w:rFonts w:ascii="Georgia" w:hAnsi="Georgia"/>
          <w:sz w:val="20"/>
          <w:szCs w:val="20"/>
        </w:rPr>
        <w:t>2</w:t>
      </w:r>
      <w:r w:rsidR="00F16506" w:rsidRPr="006E6328">
        <w:rPr>
          <w:rFonts w:ascii="Georgia" w:hAnsi="Georgia"/>
          <w:sz w:val="20"/>
          <w:szCs w:val="20"/>
        </w:rPr>
        <w:t xml:space="preserve"> years; </w:t>
      </w:r>
      <w:r w:rsidR="001F4621" w:rsidRPr="006E6328">
        <w:rPr>
          <w:rFonts w:ascii="Georgia" w:hAnsi="Georgia"/>
          <w:sz w:val="20"/>
          <w:szCs w:val="20"/>
        </w:rPr>
        <w:t>part</w:t>
      </w:r>
      <w:r w:rsidR="00F16506" w:rsidRPr="006E6328">
        <w:rPr>
          <w:rFonts w:ascii="Georgia" w:hAnsi="Georgia"/>
          <w:sz w:val="20"/>
          <w:szCs w:val="20"/>
        </w:rPr>
        <w:t xml:space="preserve"> time </w:t>
      </w:r>
      <w:r w:rsidR="001F4621" w:rsidRPr="006E6328">
        <w:rPr>
          <w:rFonts w:ascii="Georgia" w:hAnsi="Georgia"/>
          <w:sz w:val="20"/>
          <w:szCs w:val="20"/>
        </w:rPr>
        <w:t>-</w:t>
      </w:r>
      <w:r w:rsidR="000020C8" w:rsidRPr="006E6328">
        <w:rPr>
          <w:rFonts w:ascii="Georgia" w:hAnsi="Georgia"/>
          <w:sz w:val="20"/>
          <w:szCs w:val="20"/>
        </w:rPr>
        <w:t>3 -</w:t>
      </w:r>
      <w:r w:rsidR="001F4621" w:rsidRPr="006E6328">
        <w:rPr>
          <w:rFonts w:ascii="Georgia" w:hAnsi="Georgia"/>
          <w:sz w:val="20"/>
          <w:szCs w:val="20"/>
        </w:rPr>
        <w:t xml:space="preserve"> </w:t>
      </w:r>
      <w:r w:rsidR="00073156" w:rsidRPr="006E6328">
        <w:rPr>
          <w:rFonts w:ascii="Georgia" w:hAnsi="Georgia"/>
          <w:sz w:val="20"/>
          <w:szCs w:val="20"/>
        </w:rPr>
        <w:t>4</w:t>
      </w:r>
      <w:r w:rsidR="00F16506" w:rsidRPr="006E6328">
        <w:rPr>
          <w:rFonts w:ascii="Georgia" w:hAnsi="Georgia"/>
          <w:sz w:val="20"/>
          <w:szCs w:val="20"/>
        </w:rPr>
        <w:t xml:space="preserve"> years</w:t>
      </w:r>
      <w:r w:rsidR="00E34976" w:rsidRPr="006E6328">
        <w:rPr>
          <w:rFonts w:ascii="Georgia" w:hAnsi="Georgia"/>
          <w:sz w:val="20"/>
          <w:szCs w:val="20"/>
        </w:rPr>
        <w:t>.</w:t>
      </w:r>
    </w:p>
    <w:p w:rsidR="00E34976" w:rsidRPr="006E6328" w:rsidRDefault="003D1D20" w:rsidP="006E6328">
      <w:pPr>
        <w:pStyle w:val="ListParagraph"/>
        <w:numPr>
          <w:ilvl w:val="0"/>
          <w:numId w:val="5"/>
        </w:numPr>
        <w:spacing w:after="0" w:line="360" w:lineRule="auto"/>
        <w:rPr>
          <w:rFonts w:ascii="Georgia" w:hAnsi="Georgia"/>
          <w:sz w:val="20"/>
          <w:szCs w:val="20"/>
        </w:rPr>
      </w:pPr>
      <w:r w:rsidRPr="006E6328">
        <w:rPr>
          <w:rFonts w:ascii="Georgia" w:hAnsi="Georgia"/>
          <w:sz w:val="20"/>
          <w:szCs w:val="20"/>
        </w:rPr>
        <w:t>Taught Masters</w:t>
      </w:r>
      <w:r w:rsidR="001F4621" w:rsidRPr="006E6328">
        <w:rPr>
          <w:rFonts w:ascii="Georgia" w:hAnsi="Georgia"/>
          <w:sz w:val="20"/>
          <w:szCs w:val="20"/>
        </w:rPr>
        <w:t>: full-time 1 year; part-time – 2 – 3 years</w:t>
      </w:r>
    </w:p>
    <w:p w:rsidR="006E6328" w:rsidRPr="00073156" w:rsidRDefault="006E6328" w:rsidP="00E34976">
      <w:pPr>
        <w:spacing w:after="0" w:line="360" w:lineRule="auto"/>
        <w:ind w:left="1560" w:firstLine="0"/>
        <w:rPr>
          <w:rFonts w:ascii="Georgia" w:hAnsi="Georgia"/>
          <w:sz w:val="20"/>
          <w:szCs w:val="20"/>
        </w:rPr>
      </w:pPr>
    </w:p>
    <w:p w:rsidR="00196B41" w:rsidRDefault="00F16506" w:rsidP="00E34976">
      <w:pPr>
        <w:pStyle w:val="ListParagraph"/>
        <w:numPr>
          <w:ilvl w:val="0"/>
          <w:numId w:val="4"/>
        </w:numPr>
        <w:spacing w:after="0" w:line="360" w:lineRule="auto"/>
        <w:ind w:right="136" w:hanging="720"/>
        <w:rPr>
          <w:rFonts w:ascii="Georgia" w:hAnsi="Georgia"/>
          <w:b/>
          <w:sz w:val="22"/>
        </w:rPr>
      </w:pPr>
      <w:r w:rsidRPr="00E34976">
        <w:rPr>
          <w:rFonts w:ascii="Georgia" w:hAnsi="Georgia"/>
          <w:b/>
          <w:sz w:val="22"/>
        </w:rPr>
        <w:t>Records Generated by this Procedure and their location</w:t>
      </w:r>
    </w:p>
    <w:p w:rsidR="00196B41" w:rsidRPr="0089707D" w:rsidRDefault="00F16506" w:rsidP="009E79B1">
      <w:pPr>
        <w:spacing w:after="0" w:line="360" w:lineRule="auto"/>
        <w:ind w:left="426" w:right="136" w:firstLine="294"/>
        <w:rPr>
          <w:rFonts w:ascii="Georgia" w:hAnsi="Georgia"/>
          <w:sz w:val="20"/>
          <w:szCs w:val="20"/>
        </w:rPr>
      </w:pPr>
      <w:r w:rsidRPr="0089707D">
        <w:rPr>
          <w:rFonts w:ascii="Georgia" w:hAnsi="Georgia"/>
          <w:sz w:val="20"/>
          <w:szCs w:val="20"/>
        </w:rPr>
        <w:t>Any queries relating to this procedure and its application should be directed to the HR Office</w:t>
      </w:r>
      <w:r w:rsidR="00E34976" w:rsidRPr="0089707D">
        <w:rPr>
          <w:rFonts w:ascii="Georgia" w:hAnsi="Georgia"/>
          <w:sz w:val="20"/>
          <w:szCs w:val="20"/>
        </w:rPr>
        <w:t>.</w:t>
      </w:r>
    </w:p>
    <w:p w:rsidR="00E34976" w:rsidRDefault="00E34976" w:rsidP="00E34976">
      <w:pPr>
        <w:spacing w:after="0" w:line="360" w:lineRule="auto"/>
        <w:ind w:left="0" w:right="136"/>
        <w:rPr>
          <w:rFonts w:ascii="Georgia" w:hAnsi="Georgia"/>
          <w:sz w:val="20"/>
          <w:szCs w:val="20"/>
        </w:rPr>
      </w:pPr>
    </w:p>
    <w:p w:rsidR="00196B41" w:rsidRPr="00E34976" w:rsidRDefault="00F16506" w:rsidP="00E34976">
      <w:pPr>
        <w:numPr>
          <w:ilvl w:val="0"/>
          <w:numId w:val="4"/>
        </w:numPr>
        <w:spacing w:after="0" w:line="360" w:lineRule="auto"/>
        <w:ind w:right="136" w:hanging="720"/>
        <w:rPr>
          <w:rFonts w:ascii="Georgia" w:hAnsi="Georgia"/>
          <w:b/>
          <w:sz w:val="22"/>
        </w:rPr>
      </w:pPr>
      <w:r w:rsidRPr="00E34976">
        <w:rPr>
          <w:rFonts w:ascii="Georgia" w:hAnsi="Georgia"/>
          <w:b/>
          <w:sz w:val="22"/>
        </w:rPr>
        <w:t>Audit System for this Procedure</w:t>
      </w:r>
    </w:p>
    <w:p w:rsidR="00196B41" w:rsidRDefault="00F16506" w:rsidP="009E79B1">
      <w:pPr>
        <w:spacing w:after="0" w:line="360" w:lineRule="auto"/>
        <w:ind w:left="0" w:firstLine="720"/>
        <w:jc w:val="left"/>
        <w:rPr>
          <w:rFonts w:ascii="Georgia" w:hAnsi="Georgia"/>
          <w:sz w:val="20"/>
          <w:szCs w:val="20"/>
        </w:rPr>
      </w:pPr>
      <w:r w:rsidRPr="0089707D">
        <w:rPr>
          <w:rFonts w:ascii="Georgia" w:hAnsi="Georgia"/>
          <w:sz w:val="20"/>
          <w:szCs w:val="20"/>
        </w:rPr>
        <w:t xml:space="preserve">This procedure will be reviewed on a regular basis by </w:t>
      </w:r>
      <w:r w:rsidR="00CA0018">
        <w:rPr>
          <w:rFonts w:ascii="Georgia" w:hAnsi="Georgia"/>
          <w:sz w:val="20"/>
          <w:szCs w:val="20"/>
        </w:rPr>
        <w:t xml:space="preserve">the </w:t>
      </w:r>
      <w:r w:rsidRPr="0089707D">
        <w:rPr>
          <w:rFonts w:ascii="Georgia" w:hAnsi="Georgia"/>
          <w:sz w:val="20"/>
          <w:szCs w:val="20"/>
        </w:rPr>
        <w:t>HR</w:t>
      </w:r>
      <w:r w:rsidR="00CA0018">
        <w:rPr>
          <w:rFonts w:ascii="Georgia" w:hAnsi="Georgia"/>
          <w:sz w:val="20"/>
          <w:szCs w:val="20"/>
        </w:rPr>
        <w:t xml:space="preserve"> Office</w:t>
      </w:r>
      <w:r w:rsidRPr="0089707D">
        <w:rPr>
          <w:rFonts w:ascii="Georgia" w:hAnsi="Georgia"/>
          <w:sz w:val="20"/>
          <w:szCs w:val="20"/>
        </w:rPr>
        <w:t>.</w:t>
      </w:r>
    </w:p>
    <w:p w:rsidR="00650BCB" w:rsidRDefault="00650BCB" w:rsidP="009E79B1">
      <w:pPr>
        <w:spacing w:after="0" w:line="360" w:lineRule="auto"/>
        <w:ind w:left="0" w:firstLine="720"/>
        <w:jc w:val="left"/>
        <w:rPr>
          <w:rFonts w:ascii="Georgia" w:hAnsi="Georgia"/>
          <w:sz w:val="20"/>
          <w:szCs w:val="20"/>
        </w:rPr>
      </w:pPr>
    </w:p>
    <w:p w:rsidR="00650BCB" w:rsidRDefault="00650BCB" w:rsidP="009E79B1">
      <w:pPr>
        <w:spacing w:after="0" w:line="360" w:lineRule="auto"/>
        <w:ind w:left="0" w:firstLine="720"/>
        <w:jc w:val="left"/>
        <w:rPr>
          <w:rFonts w:ascii="Georgia" w:hAnsi="Georgia"/>
          <w:sz w:val="20"/>
          <w:szCs w:val="20"/>
        </w:rPr>
        <w:sectPr w:rsidR="00650BCB">
          <w:pgSz w:w="11909" w:h="16841"/>
          <w:pgMar w:top="432" w:right="950" w:bottom="2158" w:left="1734" w:header="432" w:footer="259" w:gutter="0"/>
          <w:cols w:space="720"/>
        </w:sectPr>
      </w:pPr>
    </w:p>
    <w:p w:rsidR="00650BCB" w:rsidRPr="0089707D" w:rsidRDefault="00650BCB" w:rsidP="009E79B1">
      <w:pPr>
        <w:spacing w:after="0" w:line="360" w:lineRule="auto"/>
        <w:ind w:left="0" w:firstLine="720"/>
        <w:jc w:val="left"/>
        <w:rPr>
          <w:rFonts w:ascii="Georgia" w:hAnsi="Georgia"/>
          <w:sz w:val="20"/>
          <w:szCs w:val="20"/>
        </w:rPr>
      </w:pPr>
      <w:r>
        <w:rPr>
          <w:rFonts w:ascii="Georgia" w:hAnsi="Georgia"/>
          <w:b/>
          <w:noProof/>
          <w:sz w:val="22"/>
        </w:rPr>
        <w:lastRenderedPageBreak/>
        <w:drawing>
          <wp:anchor distT="0" distB="0" distL="114300" distR="114300" simplePos="0" relativeHeight="251662336" behindDoc="0" locked="0" layoutInCell="1" allowOverlap="1">
            <wp:simplePos x="0" y="0"/>
            <wp:positionH relativeFrom="page">
              <wp:posOffset>-76199</wp:posOffset>
            </wp:positionH>
            <wp:positionV relativeFrom="paragraph">
              <wp:posOffset>-274320</wp:posOffset>
            </wp:positionV>
            <wp:extent cx="7735570" cy="10974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5570" cy="10974070"/>
                    </a:xfrm>
                    <a:prstGeom prst="rect">
                      <a:avLst/>
                    </a:prstGeom>
                    <a:noFill/>
                  </pic:spPr>
                </pic:pic>
              </a:graphicData>
            </a:graphic>
            <wp14:sizeRelH relativeFrom="page">
              <wp14:pctWidth>0</wp14:pctWidth>
            </wp14:sizeRelH>
            <wp14:sizeRelV relativeFrom="page">
              <wp14:pctHeight>0</wp14:pctHeight>
            </wp14:sizeRelV>
          </wp:anchor>
        </w:drawing>
      </w:r>
    </w:p>
    <w:p w:rsidR="0089707D" w:rsidRDefault="0089707D" w:rsidP="0089707D">
      <w:pPr>
        <w:spacing w:after="0" w:line="360" w:lineRule="auto"/>
        <w:ind w:left="0" w:hanging="10"/>
        <w:jc w:val="left"/>
        <w:rPr>
          <w:rFonts w:ascii="Georgia" w:hAnsi="Georgia"/>
          <w:sz w:val="18"/>
          <w:szCs w:val="18"/>
        </w:rPr>
      </w:pPr>
    </w:p>
    <w:p w:rsidR="0089707D" w:rsidRPr="002A3D11" w:rsidRDefault="0089707D" w:rsidP="006E6328">
      <w:pPr>
        <w:spacing w:after="0" w:line="360" w:lineRule="auto"/>
        <w:ind w:left="0" w:firstLine="0"/>
        <w:jc w:val="left"/>
        <w:rPr>
          <w:rFonts w:ascii="Georgia" w:hAnsi="Georgia"/>
          <w:sz w:val="18"/>
          <w:szCs w:val="18"/>
        </w:rPr>
        <w:sectPr w:rsidR="0089707D" w:rsidRPr="002A3D11">
          <w:pgSz w:w="11909" w:h="16841"/>
          <w:pgMar w:top="432" w:right="950" w:bottom="2158" w:left="1734" w:header="432" w:footer="259" w:gutter="0"/>
          <w:cols w:space="720"/>
        </w:sectPr>
      </w:pPr>
    </w:p>
    <w:p w:rsidR="00650BCB" w:rsidRDefault="00650BCB" w:rsidP="00E34976">
      <w:pPr>
        <w:pStyle w:val="Heading1"/>
        <w:spacing w:line="360" w:lineRule="auto"/>
        <w:ind w:left="0" w:firstLine="0"/>
        <w:rPr>
          <w:rFonts w:ascii="Georgia" w:hAnsi="Georgia"/>
          <w:b/>
          <w:sz w:val="22"/>
        </w:rPr>
        <w:sectPr w:rsidR="00650BCB" w:rsidSect="00F067F0">
          <w:type w:val="continuous"/>
          <w:pgSz w:w="11909" w:h="16841"/>
          <w:pgMar w:top="1440" w:right="1223" w:bottom="1440" w:left="1792" w:header="720" w:footer="720" w:gutter="0"/>
          <w:cols w:num="2" w:space="2422" w:equalWidth="0">
            <w:col w:w="4066" w:space="2439"/>
            <w:col w:w="2389"/>
          </w:cols>
        </w:sectPr>
      </w:pPr>
    </w:p>
    <w:p w:rsidR="00E34976" w:rsidRDefault="009B0A70" w:rsidP="00E34976">
      <w:pPr>
        <w:pStyle w:val="Heading1"/>
        <w:spacing w:line="360" w:lineRule="auto"/>
        <w:ind w:left="0" w:firstLine="0"/>
        <w:rPr>
          <w:rFonts w:ascii="Georgia" w:hAnsi="Georgia"/>
          <w:b/>
          <w:sz w:val="22"/>
        </w:rPr>
      </w:pPr>
      <w:r>
        <w:rPr>
          <w:rFonts w:ascii="Georgia" w:hAnsi="Georgia"/>
          <w:b/>
          <w:noProof/>
          <w:sz w:val="22"/>
        </w:rPr>
        <w:lastRenderedPageBreak/>
        <w:drawing>
          <wp:anchor distT="0" distB="0" distL="114300" distR="114300" simplePos="0" relativeHeight="251668480" behindDoc="0" locked="0" layoutInCell="1" allowOverlap="1">
            <wp:simplePos x="0" y="0"/>
            <wp:positionH relativeFrom="column">
              <wp:posOffset>-185420</wp:posOffset>
            </wp:positionH>
            <wp:positionV relativeFrom="paragraph">
              <wp:posOffset>5219700</wp:posOffset>
            </wp:positionV>
            <wp:extent cx="2633980" cy="28168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3980" cy="2816860"/>
                    </a:xfrm>
                    <a:prstGeom prst="rect">
                      <a:avLst/>
                    </a:prstGeom>
                    <a:noFill/>
                  </pic:spPr>
                </pic:pic>
              </a:graphicData>
            </a:graphic>
            <wp14:sizeRelH relativeFrom="page">
              <wp14:pctWidth>0</wp14:pctWidth>
            </wp14:sizeRelH>
            <wp14:sizeRelV relativeFrom="page">
              <wp14:pctHeight>0</wp14:pctHeight>
            </wp14:sizeRelV>
          </wp:anchor>
        </w:drawing>
      </w:r>
    </w:p>
    <w:sectPr w:rsidR="00E34976" w:rsidSect="00650BCB">
      <w:footerReference w:type="default" r:id="rId17"/>
      <w:pgSz w:w="11909" w:h="16841"/>
      <w:pgMar w:top="1440" w:right="1223" w:bottom="1440" w:left="1792" w:header="720" w:footer="720" w:gutter="0"/>
      <w:cols w:num="2" w:space="2422" w:equalWidth="0">
        <w:col w:w="4066" w:space="2439"/>
        <w:col w:w="23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7F" w:rsidRDefault="0010607F">
      <w:pPr>
        <w:spacing w:after="0" w:line="240" w:lineRule="auto"/>
      </w:pPr>
      <w:r>
        <w:separator/>
      </w:r>
    </w:p>
  </w:endnote>
  <w:endnote w:type="continuationSeparator" w:id="0">
    <w:p w:rsidR="0010607F" w:rsidRDefault="0010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41" w:rsidRDefault="00F16506">
    <w:pPr>
      <w:spacing w:after="0" w:line="259" w:lineRule="auto"/>
      <w:ind w:left="0" w:right="50" w:firstLine="0"/>
      <w:jc w:val="right"/>
    </w:pPr>
    <w:r>
      <w:rPr>
        <w:sz w:val="24"/>
      </w:rPr>
      <w:t xml:space="preserve">Page </w:t>
    </w:r>
    <w:r>
      <w:fldChar w:fldCharType="begin"/>
    </w:r>
    <w:r>
      <w:instrText xml:space="preserve"> PAGE   \* MERGEFORMAT </w:instrText>
    </w:r>
    <w:r>
      <w:fldChar w:fldCharType="separate"/>
    </w:r>
    <w:r>
      <w:rPr>
        <w:sz w:val="14"/>
      </w:rPr>
      <w:t>1</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43C" w:rsidRPr="009B0A70" w:rsidRDefault="0080143C" w:rsidP="009B0A70">
    <w:pPr>
      <w:pBdr>
        <w:top w:val="single" w:sz="4" w:space="1" w:color="auto"/>
      </w:pBdr>
      <w:tabs>
        <w:tab w:val="center" w:pos="4550"/>
        <w:tab w:val="left" w:pos="5818"/>
      </w:tabs>
      <w:ind w:right="260"/>
      <w:jc w:val="right"/>
      <w:rPr>
        <w:color w:val="222A35" w:themeColor="text2" w:themeShade="80"/>
        <w:sz w:val="20"/>
        <w:szCs w:val="24"/>
      </w:rPr>
    </w:pPr>
    <w:r w:rsidRPr="009B0A70">
      <w:rPr>
        <w:color w:val="8496B0" w:themeColor="text2" w:themeTint="99"/>
        <w:spacing w:val="60"/>
        <w:sz w:val="20"/>
        <w:szCs w:val="24"/>
      </w:rPr>
      <w:t>Page</w:t>
    </w:r>
    <w:r w:rsidRPr="009B0A70">
      <w:rPr>
        <w:color w:val="8496B0" w:themeColor="text2" w:themeTint="99"/>
        <w:sz w:val="20"/>
        <w:szCs w:val="24"/>
      </w:rPr>
      <w:t xml:space="preserve"> </w:t>
    </w:r>
    <w:r w:rsidRPr="009B0A70">
      <w:rPr>
        <w:color w:val="323E4F" w:themeColor="text2" w:themeShade="BF"/>
        <w:sz w:val="20"/>
        <w:szCs w:val="24"/>
      </w:rPr>
      <w:fldChar w:fldCharType="begin"/>
    </w:r>
    <w:r w:rsidRPr="009B0A70">
      <w:rPr>
        <w:color w:val="323E4F" w:themeColor="text2" w:themeShade="BF"/>
        <w:sz w:val="20"/>
        <w:szCs w:val="24"/>
      </w:rPr>
      <w:instrText xml:space="preserve"> PAGE   \* MERGEFORMAT </w:instrText>
    </w:r>
    <w:r w:rsidRPr="009B0A70">
      <w:rPr>
        <w:color w:val="323E4F" w:themeColor="text2" w:themeShade="BF"/>
        <w:sz w:val="20"/>
        <w:szCs w:val="24"/>
      </w:rPr>
      <w:fldChar w:fldCharType="separate"/>
    </w:r>
    <w:r w:rsidR="0027592A">
      <w:rPr>
        <w:noProof/>
        <w:color w:val="323E4F" w:themeColor="text2" w:themeShade="BF"/>
        <w:sz w:val="20"/>
        <w:szCs w:val="24"/>
      </w:rPr>
      <w:t>3</w:t>
    </w:r>
    <w:r w:rsidRPr="009B0A70">
      <w:rPr>
        <w:color w:val="323E4F" w:themeColor="text2" w:themeShade="BF"/>
        <w:sz w:val="20"/>
        <w:szCs w:val="24"/>
      </w:rPr>
      <w:fldChar w:fldCharType="end"/>
    </w:r>
    <w:r w:rsidRPr="009B0A70">
      <w:rPr>
        <w:color w:val="323E4F" w:themeColor="text2" w:themeShade="BF"/>
        <w:sz w:val="20"/>
        <w:szCs w:val="24"/>
      </w:rPr>
      <w:t xml:space="preserve"> | </w:t>
    </w:r>
    <w:r w:rsidRPr="009B0A70">
      <w:rPr>
        <w:color w:val="323E4F" w:themeColor="text2" w:themeShade="BF"/>
        <w:sz w:val="20"/>
        <w:szCs w:val="24"/>
      </w:rPr>
      <w:fldChar w:fldCharType="begin"/>
    </w:r>
    <w:r w:rsidRPr="009B0A70">
      <w:rPr>
        <w:color w:val="323E4F" w:themeColor="text2" w:themeShade="BF"/>
        <w:sz w:val="20"/>
        <w:szCs w:val="24"/>
      </w:rPr>
      <w:instrText xml:space="preserve"> NUMPAGES  \* Arabic  \* MERGEFORMAT </w:instrText>
    </w:r>
    <w:r w:rsidRPr="009B0A70">
      <w:rPr>
        <w:color w:val="323E4F" w:themeColor="text2" w:themeShade="BF"/>
        <w:sz w:val="20"/>
        <w:szCs w:val="24"/>
      </w:rPr>
      <w:fldChar w:fldCharType="separate"/>
    </w:r>
    <w:r w:rsidR="0027592A">
      <w:rPr>
        <w:noProof/>
        <w:color w:val="323E4F" w:themeColor="text2" w:themeShade="BF"/>
        <w:sz w:val="20"/>
        <w:szCs w:val="24"/>
      </w:rPr>
      <w:t>8</w:t>
    </w:r>
    <w:r w:rsidRPr="009B0A70">
      <w:rPr>
        <w:color w:val="323E4F" w:themeColor="text2" w:themeShade="BF"/>
        <w:sz w:val="20"/>
        <w:szCs w:val="24"/>
      </w:rPr>
      <w:fldChar w:fldCharType="end"/>
    </w:r>
  </w:p>
  <w:p w:rsidR="00196B41" w:rsidRPr="009E79B1" w:rsidRDefault="00196B41">
    <w:pPr>
      <w:spacing w:after="0" w:line="259" w:lineRule="auto"/>
      <w:ind w:left="0" w:right="50" w:firstLine="0"/>
      <w:jc w:val="right"/>
      <w:rPr>
        <w:rFonts w:ascii="Georgia" w:hAnsi="Georgia"/>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41" w:rsidRDefault="00F16506">
    <w:pPr>
      <w:spacing w:after="0" w:line="259" w:lineRule="auto"/>
      <w:ind w:left="0" w:right="50" w:firstLine="0"/>
      <w:jc w:val="right"/>
    </w:pPr>
    <w:r>
      <w:rPr>
        <w:sz w:val="24"/>
      </w:rPr>
      <w:t xml:space="preserve">Page </w:t>
    </w:r>
    <w:r>
      <w:fldChar w:fldCharType="begin"/>
    </w:r>
    <w:r>
      <w:instrText xml:space="preserve"> PAGE   \* MERGEFORMAT </w:instrText>
    </w:r>
    <w:r>
      <w:fldChar w:fldCharType="separate"/>
    </w:r>
    <w:r w:rsidR="0027592A" w:rsidRPr="0027592A">
      <w:rPr>
        <w:noProof/>
        <w:sz w:val="14"/>
      </w:rPr>
      <w:t>1</w:t>
    </w:r>
    <w:r>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70" w:rsidRPr="009E79B1" w:rsidRDefault="009B0A70">
    <w:pPr>
      <w:spacing w:after="0" w:line="259" w:lineRule="auto"/>
      <w:ind w:left="0" w:right="50" w:firstLine="0"/>
      <w:jc w:val="right"/>
      <w:rPr>
        <w:rFonts w:ascii="Georgia" w:hAnsi="Georgia"/>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7F" w:rsidRDefault="0010607F">
      <w:pPr>
        <w:spacing w:after="0" w:line="240" w:lineRule="auto"/>
      </w:pPr>
      <w:r>
        <w:separator/>
      </w:r>
    </w:p>
  </w:footnote>
  <w:footnote w:type="continuationSeparator" w:id="0">
    <w:p w:rsidR="0010607F" w:rsidRDefault="00106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B41" w:rsidRDefault="00F16506">
    <w:pPr>
      <w:spacing w:after="0" w:line="259" w:lineRule="auto"/>
      <w:ind w:left="3180" w:firstLine="0"/>
      <w:jc w:val="center"/>
    </w:pPr>
    <w:r>
      <w:rPr>
        <w:sz w:val="24"/>
      </w:rPr>
      <w:t xml:space="preserve">Procedure </w:t>
    </w:r>
    <w:r>
      <w:t xml:space="preserve">No: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A70" w:rsidRDefault="009B0A70">
    <w:pPr>
      <w:pStyle w:val="Header"/>
    </w:pPr>
    <w:r w:rsidRPr="005E64D3">
      <w:rPr>
        <w:noProof/>
      </w:rPr>
      <w:drawing>
        <wp:inline distT="0" distB="0" distL="0" distR="0" wp14:anchorId="4F4100F7" wp14:editId="0BCEF04E">
          <wp:extent cx="5731510" cy="8089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03F55"/>
    <w:multiLevelType w:val="hybridMultilevel"/>
    <w:tmpl w:val="A8C6455C"/>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1" w15:restartNumberingAfterBreak="0">
    <w:nsid w:val="2BF62F9F"/>
    <w:multiLevelType w:val="hybridMultilevel"/>
    <w:tmpl w:val="5D724A3C"/>
    <w:lvl w:ilvl="0" w:tplc="6D1074D6">
      <w:start w:val="3"/>
      <w:numFmt w:val="decimal"/>
      <w:lvlText w:val="%1."/>
      <w:lvlJc w:val="left"/>
      <w:pPr>
        <w:ind w:left="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D2D184">
      <w:start w:val="1"/>
      <w:numFmt w:val="lowerLetter"/>
      <w:lvlText w:val="%2"/>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82F618">
      <w:start w:val="1"/>
      <w:numFmt w:val="lowerRoman"/>
      <w:lvlText w:val="%3"/>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16CF0E">
      <w:start w:val="1"/>
      <w:numFmt w:val="decimal"/>
      <w:lvlText w:val="%4"/>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885256">
      <w:start w:val="1"/>
      <w:numFmt w:val="lowerLetter"/>
      <w:lvlText w:val="%5"/>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1A0884">
      <w:start w:val="1"/>
      <w:numFmt w:val="lowerRoman"/>
      <w:lvlText w:val="%6"/>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D43490">
      <w:start w:val="1"/>
      <w:numFmt w:val="decimal"/>
      <w:lvlText w:val="%7"/>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7C359E">
      <w:start w:val="1"/>
      <w:numFmt w:val="lowerLetter"/>
      <w:lvlText w:val="%8"/>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2C7806">
      <w:start w:val="1"/>
      <w:numFmt w:val="lowerRoman"/>
      <w:lvlText w:val="%9"/>
      <w:lvlJc w:val="left"/>
      <w:pPr>
        <w:ind w:left="6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1F1DAD"/>
    <w:multiLevelType w:val="multilevel"/>
    <w:tmpl w:val="B4C691A8"/>
    <w:lvl w:ilvl="0">
      <w:start w:val="3"/>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5AD615E8"/>
    <w:multiLevelType w:val="hybridMultilevel"/>
    <w:tmpl w:val="5D40EACC"/>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6CB0706D"/>
    <w:multiLevelType w:val="hybridMultilevel"/>
    <w:tmpl w:val="D1F2BF60"/>
    <w:lvl w:ilvl="0" w:tplc="1809000B">
      <w:start w:val="1"/>
      <w:numFmt w:val="bullet"/>
      <w:lvlText w:val=""/>
      <w:lvlJc w:val="left"/>
      <w:pPr>
        <w:ind w:left="717" w:hanging="360"/>
      </w:pPr>
      <w:rPr>
        <w:rFonts w:ascii="Wingdings" w:hAnsi="Wingdings" w:hint="default"/>
      </w:rPr>
    </w:lvl>
    <w:lvl w:ilvl="1" w:tplc="3E9EA1A0">
      <w:numFmt w:val="bullet"/>
      <w:lvlText w:val="•"/>
      <w:lvlJc w:val="left"/>
      <w:pPr>
        <w:ind w:left="1797" w:hanging="720"/>
      </w:pPr>
      <w:rPr>
        <w:rFonts w:ascii="Georgia" w:eastAsia="Calibri" w:hAnsi="Georgia" w:cs="Calibri"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5" w15:restartNumberingAfterBreak="0">
    <w:nsid w:val="7F176D42"/>
    <w:multiLevelType w:val="multilevel"/>
    <w:tmpl w:val="B158EE84"/>
    <w:lvl w:ilvl="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41"/>
    <w:rsid w:val="000020C8"/>
    <w:rsid w:val="0002488A"/>
    <w:rsid w:val="00073156"/>
    <w:rsid w:val="000D521C"/>
    <w:rsid w:val="0010607F"/>
    <w:rsid w:val="00196B41"/>
    <w:rsid w:val="001F4621"/>
    <w:rsid w:val="0027592A"/>
    <w:rsid w:val="002A0DAC"/>
    <w:rsid w:val="002A3D11"/>
    <w:rsid w:val="003000E4"/>
    <w:rsid w:val="00301A6C"/>
    <w:rsid w:val="003226DA"/>
    <w:rsid w:val="00397E49"/>
    <w:rsid w:val="003D1D20"/>
    <w:rsid w:val="003D2E0A"/>
    <w:rsid w:val="00455FA8"/>
    <w:rsid w:val="00561E45"/>
    <w:rsid w:val="005660D9"/>
    <w:rsid w:val="005D6E7A"/>
    <w:rsid w:val="00650BCB"/>
    <w:rsid w:val="006B1823"/>
    <w:rsid w:val="006E6328"/>
    <w:rsid w:val="007767F1"/>
    <w:rsid w:val="007B4306"/>
    <w:rsid w:val="0080143C"/>
    <w:rsid w:val="0089707D"/>
    <w:rsid w:val="008A6265"/>
    <w:rsid w:val="009068E8"/>
    <w:rsid w:val="00975E07"/>
    <w:rsid w:val="009B0A70"/>
    <w:rsid w:val="009E79B1"/>
    <w:rsid w:val="00A8136F"/>
    <w:rsid w:val="00B0530A"/>
    <w:rsid w:val="00B80A9C"/>
    <w:rsid w:val="00CA0018"/>
    <w:rsid w:val="00CD0F70"/>
    <w:rsid w:val="00CE3BBE"/>
    <w:rsid w:val="00DB1EE2"/>
    <w:rsid w:val="00DE1496"/>
    <w:rsid w:val="00E34976"/>
    <w:rsid w:val="00F067F0"/>
    <w:rsid w:val="00F12A92"/>
    <w:rsid w:val="00F16506"/>
    <w:rsid w:val="00F41B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4C5F"/>
  <w15:docId w15:val="{FAF97C8E-58A0-46CA-BAD3-F269CCB6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27" w:lineRule="auto"/>
      <w:ind w:left="3" w:hanging="3"/>
      <w:jc w:val="both"/>
    </w:pPr>
    <w:rPr>
      <w:rFonts w:ascii="Calibri" w:eastAsia="Calibri" w:hAnsi="Calibri" w:cs="Calibri"/>
      <w:color w:val="000000"/>
      <w:sz w:val="26"/>
    </w:rPr>
  </w:style>
  <w:style w:type="paragraph" w:styleId="Heading1">
    <w:name w:val="heading 1"/>
    <w:next w:val="Normal"/>
    <w:link w:val="Heading1Char"/>
    <w:uiPriority w:val="9"/>
    <w:unhideWhenUsed/>
    <w:qFormat/>
    <w:pPr>
      <w:keepNext/>
      <w:keepLines/>
      <w:spacing w:after="0"/>
      <w:ind w:left="39" w:hanging="10"/>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6E7A"/>
    <w:pPr>
      <w:ind w:left="720"/>
      <w:contextualSpacing/>
    </w:pPr>
  </w:style>
  <w:style w:type="paragraph" w:styleId="Header">
    <w:name w:val="header"/>
    <w:basedOn w:val="Normal"/>
    <w:link w:val="HeaderChar"/>
    <w:uiPriority w:val="99"/>
    <w:unhideWhenUsed/>
    <w:rsid w:val="00DE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496"/>
    <w:rPr>
      <w:rFonts w:ascii="Calibri" w:eastAsia="Calibri" w:hAnsi="Calibri" w:cs="Calibri"/>
      <w:color w:val="000000"/>
      <w:sz w:val="26"/>
    </w:rPr>
  </w:style>
  <w:style w:type="paragraph" w:styleId="Footer">
    <w:name w:val="footer"/>
    <w:basedOn w:val="Normal"/>
    <w:link w:val="FooterChar"/>
    <w:uiPriority w:val="99"/>
    <w:unhideWhenUsed/>
    <w:rsid w:val="0080143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80143C"/>
    <w:rPr>
      <w:rFonts w:cs="Times New Roman"/>
      <w:lang w:val="en-US" w:eastAsia="en-US"/>
    </w:rPr>
  </w:style>
  <w:style w:type="paragraph" w:styleId="Title">
    <w:name w:val="Title"/>
    <w:basedOn w:val="Normal"/>
    <w:next w:val="Normal"/>
    <w:link w:val="TitleChar"/>
    <w:uiPriority w:val="10"/>
    <w:qFormat/>
    <w:rsid w:val="00650BCB"/>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50BCB"/>
    <w:rPr>
      <w:rFonts w:asciiTheme="majorHAnsi" w:eastAsiaTheme="majorEastAsia" w:hAnsiTheme="majorHAnsi" w:cstheme="majorBidi"/>
      <w:spacing w:val="-10"/>
      <w:kern w:val="28"/>
      <w:sz w:val="56"/>
      <w:szCs w:val="56"/>
    </w:rPr>
  </w:style>
  <w:style w:type="table" w:customStyle="1" w:styleId="TableGrid12">
    <w:name w:val="Table Grid12"/>
    <w:basedOn w:val="TableNormal"/>
    <w:next w:val="TableGrid0"/>
    <w:uiPriority w:val="39"/>
    <w:rsid w:val="00650BCB"/>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uiPriority w:val="99"/>
    <w:rsid w:val="00650BCB"/>
    <w:pPr>
      <w:overflowPunct w:val="0"/>
      <w:autoSpaceDE w:val="0"/>
      <w:autoSpaceDN w:val="0"/>
      <w:adjustRightInd w:val="0"/>
      <w:spacing w:after="0" w:line="240" w:lineRule="auto"/>
      <w:ind w:left="28" w:right="28" w:firstLine="0"/>
      <w:jc w:val="left"/>
      <w:textAlignment w:val="baseline"/>
    </w:pPr>
    <w:rPr>
      <w:rFonts w:ascii="Verdana" w:eastAsia="Times New Roman" w:hAnsi="Verdana" w:cs="Times New Roman"/>
      <w:color w:val="auto"/>
      <w:sz w:val="20"/>
      <w:szCs w:val="20"/>
      <w:lang w:val="en-US" w:eastAsia="en-US"/>
    </w:rPr>
  </w:style>
  <w:style w:type="table" w:styleId="TableGrid0">
    <w:name w:val="Table Grid"/>
    <w:basedOn w:val="TableNormal"/>
    <w:uiPriority w:val="39"/>
    <w:rsid w:val="0065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50BCB"/>
    <w:pPr>
      <w:spacing w:after="120"/>
    </w:pPr>
  </w:style>
  <w:style w:type="character" w:customStyle="1" w:styleId="BodyTextChar">
    <w:name w:val="Body Text Char"/>
    <w:basedOn w:val="DefaultParagraphFont"/>
    <w:link w:val="BodyText"/>
    <w:uiPriority w:val="99"/>
    <w:semiHidden/>
    <w:rsid w:val="00650BCB"/>
    <w:rPr>
      <w:rFonts w:ascii="Calibri" w:eastAsia="Calibri" w:hAnsi="Calibri" w:cs="Calibri"/>
      <w:color w:val="000000"/>
      <w:sz w:val="26"/>
    </w:rPr>
  </w:style>
  <w:style w:type="paragraph" w:styleId="BalloonText">
    <w:name w:val="Balloon Text"/>
    <w:basedOn w:val="Normal"/>
    <w:link w:val="BalloonTextChar"/>
    <w:uiPriority w:val="99"/>
    <w:semiHidden/>
    <w:unhideWhenUsed/>
    <w:rsid w:val="00A81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6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28D3-D015-45BC-AF19-A25C5BE1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LYIT</vt:lpstr>
    </vt:vector>
  </TitlesOfParts>
  <Company>LYIT</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LYIT</dc:title>
  <dc:subject/>
  <dc:creator>May 2019</dc:creator>
  <cp:keywords/>
  <cp:lastModifiedBy>McGrandles Helen (Staff)</cp:lastModifiedBy>
  <cp:revision>8</cp:revision>
  <cp:lastPrinted>2019-05-30T10:45:00Z</cp:lastPrinted>
  <dcterms:created xsi:type="dcterms:W3CDTF">2019-05-30T13:15:00Z</dcterms:created>
  <dcterms:modified xsi:type="dcterms:W3CDTF">2019-06-19T11:27:00Z</dcterms:modified>
</cp:coreProperties>
</file>