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DB75" w14:textId="77777777" w:rsidR="00DF1BBA" w:rsidRDefault="00537C01">
      <w:pPr>
        <w:pStyle w:val="BodyText"/>
        <w:spacing w:before="81" w:line="261" w:lineRule="auto"/>
        <w:ind w:firstLine="2"/>
      </w:pPr>
      <w:r>
        <w:rPr>
          <w:noProof/>
        </w:rPr>
        <w:drawing>
          <wp:anchor distT="0" distB="0" distL="0" distR="0" simplePos="0" relativeHeight="15728640" behindDoc="0" locked="0" layoutInCell="1" allowOverlap="1" wp14:anchorId="68AFB2C7" wp14:editId="376A6D5C">
            <wp:simplePos x="0" y="0"/>
            <wp:positionH relativeFrom="page">
              <wp:posOffset>5158503</wp:posOffset>
            </wp:positionH>
            <wp:positionV relativeFrom="paragraph">
              <wp:posOffset>87169</wp:posOffset>
            </wp:positionV>
            <wp:extent cx="1036269" cy="11353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36269" cy="1135380"/>
                    </a:xfrm>
                    <a:prstGeom prst="rect">
                      <a:avLst/>
                    </a:prstGeom>
                  </pic:spPr>
                </pic:pic>
              </a:graphicData>
            </a:graphic>
          </wp:anchor>
        </w:drawing>
      </w:r>
      <w:proofErr w:type="spellStart"/>
      <w:r>
        <w:rPr>
          <w:color w:val="7EBACA"/>
          <w:spacing w:val="-2"/>
          <w:w w:val="105"/>
        </w:rPr>
        <w:t>Ollscoil</w:t>
      </w:r>
      <w:proofErr w:type="spellEnd"/>
      <w:r>
        <w:rPr>
          <w:color w:val="7EBACA"/>
          <w:spacing w:val="-2"/>
          <w:w w:val="105"/>
        </w:rPr>
        <w:t xml:space="preserve"> </w:t>
      </w:r>
      <w:proofErr w:type="spellStart"/>
      <w:r>
        <w:rPr>
          <w:color w:val="7EBACA"/>
          <w:spacing w:val="-2"/>
          <w:w w:val="105"/>
        </w:rPr>
        <w:t>Teicneolaiochta</w:t>
      </w:r>
      <w:proofErr w:type="spellEnd"/>
      <w:r>
        <w:rPr>
          <w:color w:val="7EBACA"/>
          <w:spacing w:val="-2"/>
          <w:w w:val="105"/>
        </w:rPr>
        <w:t xml:space="preserve"> </w:t>
      </w:r>
      <w:r>
        <w:rPr>
          <w:color w:val="7EBACA"/>
          <w:w w:val="105"/>
        </w:rPr>
        <w:t xml:space="preserve">an </w:t>
      </w:r>
      <w:proofErr w:type="spellStart"/>
      <w:r>
        <w:rPr>
          <w:color w:val="7EBACA"/>
          <w:w w:val="105"/>
        </w:rPr>
        <w:t>Atlantaigh</w:t>
      </w:r>
      <w:proofErr w:type="spellEnd"/>
    </w:p>
    <w:p w14:paraId="27CFD1F3" w14:textId="77777777" w:rsidR="00DF1BBA" w:rsidRDefault="00DF1BBA">
      <w:pPr>
        <w:pStyle w:val="BodyText"/>
        <w:spacing w:before="9"/>
        <w:ind w:left="0"/>
        <w:rPr>
          <w:sz w:val="22"/>
        </w:rPr>
      </w:pPr>
    </w:p>
    <w:p w14:paraId="6AB624D3" w14:textId="7160ACAF" w:rsidR="00DF1BBA" w:rsidRDefault="00537C01">
      <w:pPr>
        <w:pStyle w:val="BodyText"/>
        <w:spacing w:line="259" w:lineRule="auto"/>
        <w:ind w:firstLine="7"/>
        <w:rPr>
          <w:color w:val="7EBACA"/>
          <w:spacing w:val="-2"/>
          <w:w w:val="105"/>
        </w:rPr>
      </w:pPr>
      <w:r>
        <w:rPr>
          <w:color w:val="7EBACA"/>
          <w:spacing w:val="-2"/>
          <w:w w:val="105"/>
        </w:rPr>
        <w:t>Atlantic Technological University</w:t>
      </w:r>
    </w:p>
    <w:p w14:paraId="4D80CE87" w14:textId="617FFE70" w:rsidR="00E92382" w:rsidRPr="00844A5E" w:rsidRDefault="00E92382" w:rsidP="00844A5E">
      <w:pPr>
        <w:pStyle w:val="BodyText"/>
        <w:spacing w:line="259" w:lineRule="auto"/>
        <w:ind w:firstLine="7"/>
        <w:jc w:val="center"/>
        <w:rPr>
          <w:rFonts w:ascii="halyard-text" w:hAnsi="halyard-text"/>
          <w:color w:val="7EBACA"/>
          <w:spacing w:val="-2"/>
          <w:w w:val="105"/>
          <w:sz w:val="36"/>
          <w:szCs w:val="36"/>
        </w:rPr>
      </w:pPr>
    </w:p>
    <w:p w14:paraId="69253ADF" w14:textId="46D8435D" w:rsidR="00E92382" w:rsidRPr="003C7991" w:rsidRDefault="00E92382" w:rsidP="00844A5E">
      <w:pPr>
        <w:jc w:val="center"/>
        <w:rPr>
          <w:rFonts w:ascii="halyard-text" w:hAnsi="halyard-text"/>
          <w:b/>
          <w:bCs/>
          <w:color w:val="000000" w:themeColor="text1"/>
          <w:sz w:val="34"/>
          <w:szCs w:val="34"/>
          <w:u w:val="single"/>
          <w:shd w:val="clear" w:color="auto" w:fill="FFFFFF"/>
        </w:rPr>
      </w:pPr>
      <w:r w:rsidRPr="003C7991">
        <w:rPr>
          <w:rFonts w:ascii="halyard-text" w:hAnsi="halyard-text"/>
          <w:b/>
          <w:bCs/>
          <w:color w:val="000000" w:themeColor="text1"/>
          <w:sz w:val="34"/>
          <w:szCs w:val="34"/>
          <w:u w:val="single"/>
          <w:shd w:val="clear" w:color="auto" w:fill="FFFFFF"/>
        </w:rPr>
        <w:t xml:space="preserve">ATU </w:t>
      </w:r>
      <w:r w:rsidR="003C7991" w:rsidRPr="003C7991">
        <w:rPr>
          <w:rFonts w:ascii="halyard-text" w:hAnsi="halyard-text"/>
          <w:b/>
          <w:bCs/>
          <w:color w:val="000000" w:themeColor="text1"/>
          <w:sz w:val="34"/>
          <w:szCs w:val="34"/>
          <w:u w:val="single"/>
          <w:shd w:val="clear" w:color="auto" w:fill="FFFFFF"/>
        </w:rPr>
        <w:t xml:space="preserve">DONEGAL </w:t>
      </w:r>
      <w:r w:rsidRPr="003C7991">
        <w:rPr>
          <w:rFonts w:ascii="halyard-text" w:hAnsi="halyard-text"/>
          <w:b/>
          <w:bCs/>
          <w:color w:val="000000" w:themeColor="text1"/>
          <w:sz w:val="34"/>
          <w:szCs w:val="34"/>
          <w:u w:val="single"/>
          <w:shd w:val="clear" w:color="auto" w:fill="FFFFFF"/>
        </w:rPr>
        <w:t>STUDENT AMBASSADOR APPLICATION FORM</w:t>
      </w:r>
    </w:p>
    <w:p w14:paraId="54507EA3" w14:textId="77777777" w:rsidR="00E92382" w:rsidRPr="00E92382" w:rsidRDefault="00E92382" w:rsidP="00E92382">
      <w:pPr>
        <w:jc w:val="center"/>
        <w:rPr>
          <w:rFonts w:ascii="halyard-text" w:hAnsi="halyard-text"/>
          <w:b/>
          <w:bCs/>
          <w:color w:val="000000" w:themeColor="text1"/>
          <w:sz w:val="24"/>
          <w:szCs w:val="24"/>
          <w:u w:val="single"/>
          <w:shd w:val="clear" w:color="auto" w:fill="FFFFFF"/>
        </w:rPr>
      </w:pPr>
    </w:p>
    <w:p w14:paraId="2F171632" w14:textId="77777777" w:rsidR="00E92382" w:rsidRPr="00E92382" w:rsidRDefault="00E92382" w:rsidP="00E92382">
      <w:pPr>
        <w:jc w:val="center"/>
        <w:rPr>
          <w:rFonts w:ascii="halyard-text" w:hAnsi="halyard-text"/>
          <w:b/>
          <w:bCs/>
          <w:color w:val="000000" w:themeColor="text1"/>
          <w:sz w:val="24"/>
          <w:szCs w:val="24"/>
          <w:u w:val="single"/>
          <w:shd w:val="clear" w:color="auto" w:fill="FFFFFF"/>
        </w:rPr>
      </w:pPr>
    </w:p>
    <w:p w14:paraId="23BB53FB" w14:textId="77777777" w:rsidR="00E92382" w:rsidRPr="00E92382" w:rsidRDefault="00E92382" w:rsidP="00E92382">
      <w:pPr>
        <w:rPr>
          <w:rFonts w:ascii="halyard-text" w:hAnsi="halyard-text"/>
          <w:b/>
          <w:bCs/>
          <w:color w:val="000000" w:themeColor="text1"/>
          <w:sz w:val="24"/>
          <w:szCs w:val="24"/>
          <w:shd w:val="clear" w:color="auto" w:fill="FFFFFF"/>
        </w:rPr>
      </w:pPr>
      <w:r w:rsidRPr="00E92382">
        <w:rPr>
          <w:rFonts w:ascii="halyard-text" w:hAnsi="halyard-text"/>
          <w:b/>
          <w:bCs/>
          <w:color w:val="000000" w:themeColor="text1"/>
          <w:sz w:val="24"/>
          <w:szCs w:val="24"/>
          <w:shd w:val="clear" w:color="auto" w:fill="FFFFFF"/>
        </w:rPr>
        <w:t>Personal Details</w:t>
      </w:r>
    </w:p>
    <w:tbl>
      <w:tblPr>
        <w:tblStyle w:val="TableGrid"/>
        <w:tblW w:w="0" w:type="auto"/>
        <w:tblLook w:val="04A0" w:firstRow="1" w:lastRow="0" w:firstColumn="1" w:lastColumn="0" w:noHBand="0" w:noVBand="1"/>
      </w:tblPr>
      <w:tblGrid>
        <w:gridCol w:w="3256"/>
        <w:gridCol w:w="6491"/>
      </w:tblGrid>
      <w:tr w:rsidR="00E92382" w:rsidRPr="00E92382" w14:paraId="5189358D" w14:textId="77777777" w:rsidTr="007B112A">
        <w:tc>
          <w:tcPr>
            <w:tcW w:w="3256" w:type="dxa"/>
          </w:tcPr>
          <w:p w14:paraId="64919986" w14:textId="77777777"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First Name:</w:t>
            </w:r>
          </w:p>
        </w:tc>
        <w:tc>
          <w:tcPr>
            <w:tcW w:w="6491" w:type="dxa"/>
          </w:tcPr>
          <w:p w14:paraId="40BBA59D" w14:textId="7F995FF6" w:rsidR="00E92382" w:rsidRPr="00E92382" w:rsidRDefault="00E92382" w:rsidP="006F3EBB">
            <w:pPr>
              <w:jc w:val="center"/>
              <w:rPr>
                <w:rFonts w:ascii="halyard-text" w:hAnsi="halyard-text"/>
                <w:b/>
                <w:bCs/>
                <w:color w:val="000000" w:themeColor="text1"/>
                <w:sz w:val="24"/>
                <w:szCs w:val="24"/>
                <w:u w:val="single"/>
                <w:shd w:val="clear" w:color="auto" w:fill="FFFFFF"/>
              </w:rPr>
            </w:pPr>
          </w:p>
          <w:p w14:paraId="79CD3C24"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r w:rsidR="00E92382" w:rsidRPr="00E92382" w14:paraId="6AF97682" w14:textId="77777777" w:rsidTr="007B112A">
        <w:tc>
          <w:tcPr>
            <w:tcW w:w="3256" w:type="dxa"/>
          </w:tcPr>
          <w:p w14:paraId="17D84176" w14:textId="77777777"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Surname:</w:t>
            </w:r>
          </w:p>
          <w:p w14:paraId="5E53FA2C" w14:textId="77777777" w:rsidR="00E92382" w:rsidRPr="00E92382" w:rsidRDefault="00E92382" w:rsidP="006F3EBB">
            <w:pPr>
              <w:rPr>
                <w:rFonts w:ascii="halyard-text" w:hAnsi="halyard-text"/>
                <w:color w:val="000000" w:themeColor="text1"/>
                <w:sz w:val="24"/>
                <w:szCs w:val="24"/>
                <w:shd w:val="clear" w:color="auto" w:fill="FFFFFF"/>
              </w:rPr>
            </w:pPr>
          </w:p>
        </w:tc>
        <w:tc>
          <w:tcPr>
            <w:tcW w:w="6491" w:type="dxa"/>
          </w:tcPr>
          <w:p w14:paraId="56B14D90"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r w:rsidR="00E92382" w:rsidRPr="00E92382" w14:paraId="2BE7F705" w14:textId="77777777" w:rsidTr="007B112A">
        <w:tc>
          <w:tcPr>
            <w:tcW w:w="3256" w:type="dxa"/>
          </w:tcPr>
          <w:p w14:paraId="7F445A53" w14:textId="77777777"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Student ID Number:</w:t>
            </w:r>
          </w:p>
          <w:p w14:paraId="7C4A2127" w14:textId="77777777" w:rsidR="00E92382" w:rsidRPr="00E92382" w:rsidRDefault="00E92382" w:rsidP="006F3EBB">
            <w:pPr>
              <w:rPr>
                <w:rFonts w:ascii="halyard-text" w:hAnsi="halyard-text"/>
                <w:color w:val="000000" w:themeColor="text1"/>
                <w:sz w:val="24"/>
                <w:szCs w:val="24"/>
                <w:shd w:val="clear" w:color="auto" w:fill="FFFFFF"/>
              </w:rPr>
            </w:pPr>
          </w:p>
        </w:tc>
        <w:tc>
          <w:tcPr>
            <w:tcW w:w="6491" w:type="dxa"/>
          </w:tcPr>
          <w:p w14:paraId="42E6D0E0"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r w:rsidR="00E92382" w:rsidRPr="00E92382" w14:paraId="05FF4AE3" w14:textId="77777777" w:rsidTr="007B112A">
        <w:tc>
          <w:tcPr>
            <w:tcW w:w="3256" w:type="dxa"/>
          </w:tcPr>
          <w:p w14:paraId="78DED2C8" w14:textId="77777777"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Address:</w:t>
            </w:r>
          </w:p>
          <w:p w14:paraId="6F26D438" w14:textId="77777777" w:rsidR="00E92382" w:rsidRPr="00E92382" w:rsidRDefault="00E92382" w:rsidP="006F3EBB">
            <w:pPr>
              <w:rPr>
                <w:rFonts w:ascii="halyard-text" w:hAnsi="halyard-text"/>
                <w:color w:val="000000" w:themeColor="text1"/>
                <w:sz w:val="24"/>
                <w:szCs w:val="24"/>
                <w:shd w:val="clear" w:color="auto" w:fill="FFFFFF"/>
              </w:rPr>
            </w:pPr>
          </w:p>
          <w:p w14:paraId="7CFC45E4" w14:textId="17493945" w:rsidR="00E92382" w:rsidRPr="00E92382" w:rsidRDefault="00E92382" w:rsidP="006F3EBB">
            <w:pPr>
              <w:rPr>
                <w:rFonts w:ascii="halyard-text" w:hAnsi="halyard-text"/>
                <w:color w:val="000000" w:themeColor="text1"/>
                <w:sz w:val="24"/>
                <w:szCs w:val="24"/>
                <w:shd w:val="clear" w:color="auto" w:fill="FFFFFF"/>
              </w:rPr>
            </w:pPr>
          </w:p>
        </w:tc>
        <w:tc>
          <w:tcPr>
            <w:tcW w:w="6491" w:type="dxa"/>
          </w:tcPr>
          <w:p w14:paraId="75123C2D"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p w14:paraId="579B9065"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r w:rsidR="00E92382" w:rsidRPr="00E92382" w14:paraId="337EECC2" w14:textId="77777777" w:rsidTr="007B112A">
        <w:tc>
          <w:tcPr>
            <w:tcW w:w="3256" w:type="dxa"/>
          </w:tcPr>
          <w:p w14:paraId="793471B9" w14:textId="794DBDF8"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Secondary School Attended (include County):</w:t>
            </w:r>
          </w:p>
        </w:tc>
        <w:tc>
          <w:tcPr>
            <w:tcW w:w="6491" w:type="dxa"/>
          </w:tcPr>
          <w:p w14:paraId="6BFBBC97"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bl>
    <w:p w14:paraId="2DE891ED" w14:textId="77777777" w:rsidR="00E92382" w:rsidRPr="00E92382" w:rsidRDefault="00E92382" w:rsidP="00E92382">
      <w:pPr>
        <w:jc w:val="center"/>
        <w:rPr>
          <w:rFonts w:ascii="halyard-text" w:hAnsi="halyard-text"/>
          <w:b/>
          <w:bCs/>
          <w:color w:val="000000" w:themeColor="text1"/>
          <w:sz w:val="24"/>
          <w:szCs w:val="24"/>
          <w:u w:val="single"/>
          <w:shd w:val="clear" w:color="auto" w:fill="FFFFFF"/>
        </w:rPr>
      </w:pPr>
    </w:p>
    <w:p w14:paraId="4E32F20F" w14:textId="77777777" w:rsidR="00E92382" w:rsidRPr="00E92382" w:rsidRDefault="00E92382" w:rsidP="00E92382">
      <w:pPr>
        <w:jc w:val="center"/>
        <w:rPr>
          <w:rFonts w:ascii="halyard-text" w:hAnsi="halyard-text"/>
          <w:b/>
          <w:bCs/>
          <w:color w:val="000000" w:themeColor="text1"/>
          <w:sz w:val="24"/>
          <w:szCs w:val="24"/>
          <w:u w:val="single"/>
          <w:shd w:val="clear" w:color="auto" w:fill="FFFFFF"/>
        </w:rPr>
      </w:pPr>
    </w:p>
    <w:p w14:paraId="137D15CC" w14:textId="77777777" w:rsidR="00E92382" w:rsidRPr="00E92382" w:rsidRDefault="00E92382" w:rsidP="00E92382">
      <w:pPr>
        <w:rPr>
          <w:rFonts w:ascii="halyard-text" w:hAnsi="halyard-text"/>
          <w:b/>
          <w:bCs/>
          <w:color w:val="000000" w:themeColor="text1"/>
          <w:sz w:val="24"/>
          <w:szCs w:val="24"/>
          <w:shd w:val="clear" w:color="auto" w:fill="FFFFFF"/>
        </w:rPr>
      </w:pPr>
      <w:r w:rsidRPr="00E92382">
        <w:rPr>
          <w:rFonts w:ascii="halyard-text" w:hAnsi="halyard-text"/>
          <w:b/>
          <w:bCs/>
          <w:color w:val="000000" w:themeColor="text1"/>
          <w:sz w:val="24"/>
          <w:szCs w:val="24"/>
          <w:shd w:val="clear" w:color="auto" w:fill="FFFFFF"/>
        </w:rPr>
        <w:t>Contact Details</w:t>
      </w:r>
    </w:p>
    <w:tbl>
      <w:tblPr>
        <w:tblStyle w:val="TableGrid"/>
        <w:tblW w:w="0" w:type="auto"/>
        <w:tblLook w:val="04A0" w:firstRow="1" w:lastRow="0" w:firstColumn="1" w:lastColumn="0" w:noHBand="0" w:noVBand="1"/>
      </w:tblPr>
      <w:tblGrid>
        <w:gridCol w:w="3256"/>
        <w:gridCol w:w="6491"/>
      </w:tblGrid>
      <w:tr w:rsidR="00E92382" w:rsidRPr="00E92382" w14:paraId="39269041" w14:textId="77777777" w:rsidTr="007B112A">
        <w:tc>
          <w:tcPr>
            <w:tcW w:w="3256" w:type="dxa"/>
          </w:tcPr>
          <w:p w14:paraId="40B9FF9D" w14:textId="77777777"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Mobile Number:</w:t>
            </w:r>
          </w:p>
          <w:p w14:paraId="3A8FEEF8" w14:textId="77777777" w:rsidR="00E92382" w:rsidRPr="00E92382" w:rsidRDefault="00E92382" w:rsidP="006F3EBB">
            <w:pPr>
              <w:rPr>
                <w:rFonts w:ascii="halyard-text" w:hAnsi="halyard-text"/>
                <w:color w:val="000000" w:themeColor="text1"/>
                <w:sz w:val="24"/>
                <w:szCs w:val="24"/>
                <w:shd w:val="clear" w:color="auto" w:fill="FFFFFF"/>
              </w:rPr>
            </w:pPr>
          </w:p>
        </w:tc>
        <w:tc>
          <w:tcPr>
            <w:tcW w:w="6491" w:type="dxa"/>
          </w:tcPr>
          <w:p w14:paraId="3ECF7E21"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r w:rsidR="00E92382" w:rsidRPr="00E92382" w14:paraId="46CBFE07" w14:textId="77777777" w:rsidTr="007B112A">
        <w:tc>
          <w:tcPr>
            <w:tcW w:w="3256" w:type="dxa"/>
          </w:tcPr>
          <w:p w14:paraId="1778E668" w14:textId="77777777"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Email Address:</w:t>
            </w:r>
          </w:p>
          <w:p w14:paraId="142BE0A0" w14:textId="77777777" w:rsidR="00E92382" w:rsidRPr="00E92382" w:rsidRDefault="00E92382" w:rsidP="006F3EBB">
            <w:pPr>
              <w:rPr>
                <w:rFonts w:ascii="halyard-text" w:hAnsi="halyard-text"/>
                <w:color w:val="000000" w:themeColor="text1"/>
                <w:sz w:val="24"/>
                <w:szCs w:val="24"/>
                <w:shd w:val="clear" w:color="auto" w:fill="FFFFFF"/>
              </w:rPr>
            </w:pPr>
          </w:p>
        </w:tc>
        <w:tc>
          <w:tcPr>
            <w:tcW w:w="6491" w:type="dxa"/>
          </w:tcPr>
          <w:p w14:paraId="7255207B"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bl>
    <w:p w14:paraId="50052167" w14:textId="77777777" w:rsidR="00E92382" w:rsidRPr="00E92382" w:rsidRDefault="00E92382" w:rsidP="00E92382">
      <w:pPr>
        <w:jc w:val="center"/>
        <w:rPr>
          <w:rFonts w:ascii="halyard-text" w:hAnsi="halyard-text"/>
          <w:b/>
          <w:bCs/>
          <w:color w:val="000000" w:themeColor="text1"/>
          <w:sz w:val="24"/>
          <w:szCs w:val="24"/>
          <w:u w:val="single"/>
          <w:shd w:val="clear" w:color="auto" w:fill="FFFFFF"/>
        </w:rPr>
      </w:pPr>
    </w:p>
    <w:p w14:paraId="6FDF51F1" w14:textId="77777777" w:rsidR="00E92382" w:rsidRPr="00E92382" w:rsidRDefault="00E92382" w:rsidP="00E92382">
      <w:pPr>
        <w:jc w:val="center"/>
        <w:rPr>
          <w:rFonts w:ascii="halyard-text" w:hAnsi="halyard-text"/>
          <w:b/>
          <w:bCs/>
          <w:color w:val="000000" w:themeColor="text1"/>
          <w:sz w:val="24"/>
          <w:szCs w:val="24"/>
          <w:u w:val="single"/>
          <w:shd w:val="clear" w:color="auto" w:fill="FFFFFF"/>
        </w:rPr>
      </w:pPr>
    </w:p>
    <w:p w14:paraId="65578F79" w14:textId="77777777" w:rsidR="00E92382" w:rsidRPr="00E92382" w:rsidRDefault="00E92382" w:rsidP="00E92382">
      <w:pPr>
        <w:rPr>
          <w:rFonts w:ascii="halyard-text" w:hAnsi="halyard-text"/>
          <w:b/>
          <w:bCs/>
          <w:color w:val="000000" w:themeColor="text1"/>
          <w:sz w:val="24"/>
          <w:szCs w:val="24"/>
          <w:shd w:val="clear" w:color="auto" w:fill="FFFFFF"/>
        </w:rPr>
      </w:pPr>
      <w:proofErr w:type="spellStart"/>
      <w:r w:rsidRPr="00E92382">
        <w:rPr>
          <w:rFonts w:ascii="halyard-text" w:hAnsi="halyard-text"/>
          <w:b/>
          <w:bCs/>
          <w:color w:val="000000" w:themeColor="text1"/>
          <w:sz w:val="24"/>
          <w:szCs w:val="24"/>
          <w:shd w:val="clear" w:color="auto" w:fill="FFFFFF"/>
        </w:rPr>
        <w:t>Programme</w:t>
      </w:r>
      <w:proofErr w:type="spellEnd"/>
      <w:r w:rsidRPr="00E92382">
        <w:rPr>
          <w:rFonts w:ascii="halyard-text" w:hAnsi="halyard-text"/>
          <w:b/>
          <w:bCs/>
          <w:color w:val="000000" w:themeColor="text1"/>
          <w:sz w:val="24"/>
          <w:szCs w:val="24"/>
          <w:shd w:val="clear" w:color="auto" w:fill="FFFFFF"/>
        </w:rPr>
        <w:t xml:space="preserve"> Information</w:t>
      </w:r>
    </w:p>
    <w:tbl>
      <w:tblPr>
        <w:tblStyle w:val="TableGrid"/>
        <w:tblW w:w="0" w:type="auto"/>
        <w:tblLook w:val="04A0" w:firstRow="1" w:lastRow="0" w:firstColumn="1" w:lastColumn="0" w:noHBand="0" w:noVBand="1"/>
      </w:tblPr>
      <w:tblGrid>
        <w:gridCol w:w="3256"/>
        <w:gridCol w:w="6491"/>
      </w:tblGrid>
      <w:tr w:rsidR="00E92382" w:rsidRPr="00E92382" w14:paraId="0E739DBC" w14:textId="77777777" w:rsidTr="007B112A">
        <w:tc>
          <w:tcPr>
            <w:tcW w:w="3256" w:type="dxa"/>
          </w:tcPr>
          <w:p w14:paraId="40D0825B" w14:textId="77777777"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Course Name:</w:t>
            </w:r>
          </w:p>
          <w:p w14:paraId="7759CA42" w14:textId="77777777" w:rsidR="00E92382" w:rsidRPr="00E92382" w:rsidRDefault="00E92382" w:rsidP="00E92382">
            <w:pPr>
              <w:rPr>
                <w:rFonts w:ascii="halyard-text" w:hAnsi="halyard-text"/>
                <w:color w:val="000000" w:themeColor="text1"/>
                <w:sz w:val="24"/>
                <w:szCs w:val="24"/>
                <w:shd w:val="clear" w:color="auto" w:fill="FFFFFF"/>
              </w:rPr>
            </w:pPr>
          </w:p>
        </w:tc>
        <w:tc>
          <w:tcPr>
            <w:tcW w:w="6491" w:type="dxa"/>
          </w:tcPr>
          <w:p w14:paraId="4AB14A13"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r w:rsidR="00E92382" w:rsidRPr="00E92382" w14:paraId="4FAE2418" w14:textId="77777777" w:rsidTr="007B112A">
        <w:tc>
          <w:tcPr>
            <w:tcW w:w="3256" w:type="dxa"/>
          </w:tcPr>
          <w:p w14:paraId="1A25B3E7" w14:textId="77777777"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Year of Study:</w:t>
            </w:r>
          </w:p>
          <w:p w14:paraId="64283EEE" w14:textId="77777777" w:rsidR="00E92382" w:rsidRPr="00E92382" w:rsidRDefault="00E92382" w:rsidP="006F3EBB">
            <w:pPr>
              <w:rPr>
                <w:rFonts w:ascii="halyard-text" w:hAnsi="halyard-text"/>
                <w:color w:val="000000" w:themeColor="text1"/>
                <w:sz w:val="24"/>
                <w:szCs w:val="24"/>
                <w:shd w:val="clear" w:color="auto" w:fill="FFFFFF"/>
              </w:rPr>
            </w:pPr>
          </w:p>
        </w:tc>
        <w:tc>
          <w:tcPr>
            <w:tcW w:w="6491" w:type="dxa"/>
          </w:tcPr>
          <w:p w14:paraId="77032BA4"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r w:rsidR="00E92382" w:rsidRPr="00E92382" w14:paraId="3121A7DC" w14:textId="77777777" w:rsidTr="007B112A">
        <w:tc>
          <w:tcPr>
            <w:tcW w:w="3256" w:type="dxa"/>
          </w:tcPr>
          <w:p w14:paraId="33736C67" w14:textId="77777777"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Expected Year of Graduation:</w:t>
            </w:r>
          </w:p>
          <w:p w14:paraId="5E69E134" w14:textId="77777777" w:rsidR="00E92382" w:rsidRPr="00E92382" w:rsidRDefault="00E92382" w:rsidP="006F3EBB">
            <w:pPr>
              <w:rPr>
                <w:rFonts w:ascii="halyard-text" w:hAnsi="halyard-text"/>
                <w:color w:val="000000" w:themeColor="text1"/>
                <w:sz w:val="24"/>
                <w:szCs w:val="24"/>
                <w:shd w:val="clear" w:color="auto" w:fill="FFFFFF"/>
              </w:rPr>
            </w:pPr>
          </w:p>
        </w:tc>
        <w:tc>
          <w:tcPr>
            <w:tcW w:w="6491" w:type="dxa"/>
          </w:tcPr>
          <w:p w14:paraId="1EF17BA8"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r w:rsidR="00E92382" w:rsidRPr="00E92382" w14:paraId="08EEF080" w14:textId="77777777" w:rsidTr="007B112A">
        <w:tc>
          <w:tcPr>
            <w:tcW w:w="3256" w:type="dxa"/>
          </w:tcPr>
          <w:p w14:paraId="6E1269D5" w14:textId="77777777" w:rsidR="00E92382" w:rsidRPr="00E92382" w:rsidRDefault="00E92382" w:rsidP="006F3EBB">
            <w:pPr>
              <w:rPr>
                <w:rFonts w:ascii="halyard-text" w:hAnsi="halyard-text"/>
                <w:color w:val="000000" w:themeColor="text1"/>
                <w:sz w:val="24"/>
                <w:szCs w:val="24"/>
                <w:shd w:val="clear" w:color="auto" w:fill="FFFFFF"/>
              </w:rPr>
            </w:pPr>
            <w:r w:rsidRPr="00E92382">
              <w:rPr>
                <w:rFonts w:ascii="halyard-text" w:hAnsi="halyard-text"/>
                <w:color w:val="000000" w:themeColor="text1"/>
                <w:sz w:val="24"/>
                <w:szCs w:val="24"/>
                <w:shd w:val="clear" w:color="auto" w:fill="FFFFFF"/>
              </w:rPr>
              <w:t>Department:</w:t>
            </w:r>
          </w:p>
          <w:p w14:paraId="4B83A269" w14:textId="77777777" w:rsidR="00E92382" w:rsidRPr="00E92382" w:rsidRDefault="00E92382" w:rsidP="006F3EBB">
            <w:pPr>
              <w:rPr>
                <w:rFonts w:ascii="halyard-text" w:hAnsi="halyard-text"/>
                <w:color w:val="000000" w:themeColor="text1"/>
                <w:sz w:val="24"/>
                <w:szCs w:val="24"/>
                <w:shd w:val="clear" w:color="auto" w:fill="FFFFFF"/>
              </w:rPr>
            </w:pPr>
          </w:p>
        </w:tc>
        <w:tc>
          <w:tcPr>
            <w:tcW w:w="6491" w:type="dxa"/>
          </w:tcPr>
          <w:p w14:paraId="13FA6B31" w14:textId="77777777" w:rsidR="00E92382" w:rsidRPr="00E92382" w:rsidRDefault="00E92382" w:rsidP="006F3EBB">
            <w:pPr>
              <w:jc w:val="center"/>
              <w:rPr>
                <w:rFonts w:ascii="halyard-text" w:hAnsi="halyard-text"/>
                <w:b/>
                <w:bCs/>
                <w:color w:val="000000" w:themeColor="text1"/>
                <w:sz w:val="24"/>
                <w:szCs w:val="24"/>
                <w:u w:val="single"/>
                <w:shd w:val="clear" w:color="auto" w:fill="FFFFFF"/>
              </w:rPr>
            </w:pPr>
          </w:p>
        </w:tc>
      </w:tr>
    </w:tbl>
    <w:p w14:paraId="5300ADF8" w14:textId="77777777" w:rsidR="00E92382" w:rsidRPr="00E92382" w:rsidRDefault="00E92382" w:rsidP="00E92382">
      <w:pPr>
        <w:jc w:val="center"/>
        <w:rPr>
          <w:rFonts w:ascii="halyard-text" w:hAnsi="halyard-text"/>
          <w:b/>
          <w:bCs/>
          <w:color w:val="000000" w:themeColor="text1"/>
          <w:sz w:val="24"/>
          <w:szCs w:val="24"/>
          <w:u w:val="single"/>
          <w:shd w:val="clear" w:color="auto" w:fill="FFFFFF"/>
        </w:rPr>
      </w:pPr>
    </w:p>
    <w:p w14:paraId="5C1EE5FF" w14:textId="77777777" w:rsidR="00E92382" w:rsidRPr="00E92382" w:rsidRDefault="00E92382" w:rsidP="00E92382">
      <w:pPr>
        <w:jc w:val="center"/>
        <w:rPr>
          <w:rFonts w:ascii="halyard-text" w:hAnsi="halyard-text"/>
          <w:b/>
          <w:bCs/>
          <w:color w:val="000000" w:themeColor="text1"/>
          <w:sz w:val="24"/>
          <w:szCs w:val="24"/>
          <w:u w:val="single"/>
          <w:shd w:val="clear" w:color="auto" w:fill="FFFFFF"/>
        </w:rPr>
      </w:pPr>
    </w:p>
    <w:p w14:paraId="286A5ED9" w14:textId="77777777" w:rsidR="00E92382" w:rsidRPr="00E92382" w:rsidRDefault="00E92382" w:rsidP="00E92382">
      <w:pPr>
        <w:jc w:val="center"/>
        <w:rPr>
          <w:rFonts w:ascii="halyard-text" w:hAnsi="halyard-text"/>
          <w:b/>
          <w:bCs/>
          <w:color w:val="000000" w:themeColor="text1"/>
          <w:sz w:val="24"/>
          <w:szCs w:val="24"/>
          <w:u w:val="single"/>
          <w:shd w:val="clear" w:color="auto" w:fill="FFFFFF"/>
        </w:rPr>
      </w:pPr>
    </w:p>
    <w:p w14:paraId="0650F006" w14:textId="6A14C7C8" w:rsidR="00E92382" w:rsidRDefault="00E92382">
      <w:pPr>
        <w:pStyle w:val="BodyText"/>
        <w:spacing w:line="259" w:lineRule="auto"/>
        <w:ind w:firstLine="7"/>
        <w:rPr>
          <w:color w:val="7EBACA"/>
          <w:spacing w:val="-2"/>
          <w:w w:val="105"/>
        </w:rPr>
      </w:pPr>
    </w:p>
    <w:p w14:paraId="3A4126F0" w14:textId="707F9283" w:rsidR="00E92382" w:rsidRDefault="00E92382">
      <w:pPr>
        <w:pStyle w:val="BodyText"/>
        <w:spacing w:line="259" w:lineRule="auto"/>
        <w:ind w:firstLine="7"/>
        <w:rPr>
          <w:color w:val="7EBACA"/>
          <w:spacing w:val="-2"/>
          <w:w w:val="105"/>
        </w:rPr>
      </w:pPr>
    </w:p>
    <w:p w14:paraId="692496CF" w14:textId="2472617A" w:rsidR="00E92382" w:rsidRDefault="00E92382">
      <w:pPr>
        <w:pStyle w:val="BodyText"/>
        <w:spacing w:line="259" w:lineRule="auto"/>
        <w:ind w:firstLine="7"/>
        <w:rPr>
          <w:color w:val="7EBACA"/>
          <w:spacing w:val="-2"/>
          <w:w w:val="105"/>
        </w:rPr>
      </w:pPr>
    </w:p>
    <w:p w14:paraId="53125019" w14:textId="77777777" w:rsidR="00E92382" w:rsidRDefault="00E92382">
      <w:pPr>
        <w:pStyle w:val="BodyText"/>
        <w:spacing w:line="259" w:lineRule="auto"/>
        <w:ind w:firstLine="7"/>
        <w:rPr>
          <w:color w:val="7EBACA"/>
          <w:spacing w:val="-2"/>
          <w:w w:val="105"/>
        </w:rPr>
      </w:pPr>
    </w:p>
    <w:p w14:paraId="7CE85CBE" w14:textId="793ADFAE" w:rsidR="00E92382" w:rsidRDefault="00E92382">
      <w:pPr>
        <w:pStyle w:val="BodyText"/>
        <w:spacing w:line="259" w:lineRule="auto"/>
        <w:ind w:firstLine="7"/>
        <w:rPr>
          <w:color w:val="7EBACA"/>
          <w:spacing w:val="-2"/>
          <w:w w:val="105"/>
        </w:rPr>
      </w:pPr>
    </w:p>
    <w:p w14:paraId="62A3FD63" w14:textId="483C9D73" w:rsidR="00E92382" w:rsidRDefault="00E92382">
      <w:pPr>
        <w:pStyle w:val="BodyText"/>
        <w:spacing w:line="259" w:lineRule="auto"/>
        <w:ind w:firstLine="7"/>
        <w:rPr>
          <w:color w:val="7EBACA"/>
          <w:spacing w:val="-2"/>
          <w:w w:val="105"/>
        </w:rPr>
      </w:pPr>
    </w:p>
    <w:p w14:paraId="6E0CE999" w14:textId="49FD15E2" w:rsidR="00BB4099" w:rsidRDefault="00BB4099" w:rsidP="000154A5">
      <w:pPr>
        <w:pStyle w:val="BodyText"/>
        <w:spacing w:line="259" w:lineRule="auto"/>
        <w:ind w:left="0"/>
        <w:rPr>
          <w:color w:val="7EBACA"/>
          <w:spacing w:val="-2"/>
          <w:w w:val="105"/>
        </w:rPr>
      </w:pPr>
    </w:p>
    <w:p w14:paraId="0D3D5DF7" w14:textId="77777777" w:rsidR="000154A5" w:rsidRDefault="000154A5" w:rsidP="000154A5">
      <w:pPr>
        <w:pStyle w:val="BodyText"/>
        <w:spacing w:line="259" w:lineRule="auto"/>
        <w:ind w:left="0"/>
        <w:rPr>
          <w:color w:val="7EBACA"/>
          <w:spacing w:val="-2"/>
          <w:w w:val="105"/>
        </w:rPr>
      </w:pPr>
    </w:p>
    <w:p w14:paraId="3411A52F" w14:textId="23FAC3A2" w:rsidR="00E92382" w:rsidRDefault="00E92382" w:rsidP="00844A5E">
      <w:pPr>
        <w:pStyle w:val="BodyText"/>
        <w:spacing w:line="259" w:lineRule="auto"/>
        <w:ind w:left="0"/>
        <w:rPr>
          <w:color w:val="7EBACA"/>
          <w:spacing w:val="-2"/>
          <w:w w:val="105"/>
        </w:rPr>
      </w:pPr>
    </w:p>
    <w:p w14:paraId="562D5647" w14:textId="77777777" w:rsidR="00E92382" w:rsidRDefault="00E92382" w:rsidP="00E92382">
      <w:pPr>
        <w:pStyle w:val="BodyText"/>
        <w:spacing w:before="81" w:line="261" w:lineRule="auto"/>
        <w:ind w:firstLine="2"/>
      </w:pPr>
      <w:r>
        <w:rPr>
          <w:noProof/>
        </w:rPr>
        <w:lastRenderedPageBreak/>
        <w:drawing>
          <wp:anchor distT="0" distB="0" distL="0" distR="0" simplePos="0" relativeHeight="251659264" behindDoc="0" locked="0" layoutInCell="1" allowOverlap="1" wp14:anchorId="2F401178" wp14:editId="47EAE669">
            <wp:simplePos x="0" y="0"/>
            <wp:positionH relativeFrom="page">
              <wp:posOffset>5158503</wp:posOffset>
            </wp:positionH>
            <wp:positionV relativeFrom="paragraph">
              <wp:posOffset>87169</wp:posOffset>
            </wp:positionV>
            <wp:extent cx="1036269" cy="1135380"/>
            <wp:effectExtent l="0" t="0" r="0" b="0"/>
            <wp:wrapNone/>
            <wp:docPr id="2"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ic:nvPicPr>
                  <pic:blipFill>
                    <a:blip r:embed="rId6" cstate="print"/>
                    <a:stretch>
                      <a:fillRect/>
                    </a:stretch>
                  </pic:blipFill>
                  <pic:spPr>
                    <a:xfrm>
                      <a:off x="0" y="0"/>
                      <a:ext cx="1036269" cy="1135380"/>
                    </a:xfrm>
                    <a:prstGeom prst="rect">
                      <a:avLst/>
                    </a:prstGeom>
                  </pic:spPr>
                </pic:pic>
              </a:graphicData>
            </a:graphic>
          </wp:anchor>
        </w:drawing>
      </w:r>
      <w:proofErr w:type="spellStart"/>
      <w:r>
        <w:rPr>
          <w:color w:val="7EBACA"/>
          <w:spacing w:val="-2"/>
          <w:w w:val="105"/>
        </w:rPr>
        <w:t>Ollscoil</w:t>
      </w:r>
      <w:proofErr w:type="spellEnd"/>
      <w:r>
        <w:rPr>
          <w:color w:val="7EBACA"/>
          <w:spacing w:val="-2"/>
          <w:w w:val="105"/>
        </w:rPr>
        <w:t xml:space="preserve"> </w:t>
      </w:r>
      <w:proofErr w:type="spellStart"/>
      <w:r>
        <w:rPr>
          <w:color w:val="7EBACA"/>
          <w:spacing w:val="-2"/>
          <w:w w:val="105"/>
        </w:rPr>
        <w:t>Teicneolaiochta</w:t>
      </w:r>
      <w:proofErr w:type="spellEnd"/>
      <w:r>
        <w:rPr>
          <w:color w:val="7EBACA"/>
          <w:spacing w:val="-2"/>
          <w:w w:val="105"/>
        </w:rPr>
        <w:t xml:space="preserve"> </w:t>
      </w:r>
      <w:r>
        <w:rPr>
          <w:color w:val="7EBACA"/>
          <w:w w:val="105"/>
        </w:rPr>
        <w:t xml:space="preserve">an </w:t>
      </w:r>
      <w:proofErr w:type="spellStart"/>
      <w:r>
        <w:rPr>
          <w:color w:val="7EBACA"/>
          <w:w w:val="105"/>
        </w:rPr>
        <w:t>Atlantaigh</w:t>
      </w:r>
      <w:proofErr w:type="spellEnd"/>
    </w:p>
    <w:p w14:paraId="2453C7B3" w14:textId="77777777" w:rsidR="00E92382" w:rsidRDefault="00E92382" w:rsidP="00E92382">
      <w:pPr>
        <w:pStyle w:val="BodyText"/>
        <w:spacing w:before="9"/>
        <w:ind w:left="0"/>
        <w:rPr>
          <w:sz w:val="22"/>
        </w:rPr>
      </w:pPr>
    </w:p>
    <w:p w14:paraId="3D20D2B4" w14:textId="77777777" w:rsidR="00E92382" w:rsidRDefault="00E92382" w:rsidP="00E92382">
      <w:pPr>
        <w:pStyle w:val="BodyText"/>
        <w:spacing w:line="259" w:lineRule="auto"/>
        <w:ind w:firstLine="7"/>
      </w:pPr>
      <w:r>
        <w:rPr>
          <w:color w:val="7EBACA"/>
          <w:spacing w:val="-2"/>
          <w:w w:val="105"/>
        </w:rPr>
        <w:t>Atlantic Technological University</w:t>
      </w:r>
    </w:p>
    <w:p w14:paraId="75429C7F" w14:textId="12D85DF9" w:rsidR="00851002" w:rsidRDefault="00851002" w:rsidP="00E45F60">
      <w:pPr>
        <w:pStyle w:val="BodyText"/>
        <w:spacing w:line="259" w:lineRule="auto"/>
        <w:ind w:left="0"/>
      </w:pPr>
    </w:p>
    <w:p w14:paraId="1199E390" w14:textId="77777777" w:rsidR="00537C01" w:rsidRDefault="00537C01" w:rsidP="00E45F60">
      <w:pPr>
        <w:pStyle w:val="BodyText"/>
        <w:spacing w:line="259" w:lineRule="auto"/>
        <w:ind w:left="0"/>
      </w:pPr>
    </w:p>
    <w:p w14:paraId="2CE390DB" w14:textId="77777777" w:rsidR="00E92382" w:rsidRPr="005234E4" w:rsidRDefault="00E92382" w:rsidP="00E92382">
      <w:pPr>
        <w:rPr>
          <w:rFonts w:ascii="halyard-text" w:hAnsi="halyard-text"/>
          <w:b/>
          <w:bCs/>
          <w:color w:val="000000" w:themeColor="text1"/>
          <w:sz w:val="24"/>
          <w:szCs w:val="24"/>
          <w:shd w:val="clear" w:color="auto" w:fill="FFFFFF"/>
        </w:rPr>
      </w:pPr>
      <w:r w:rsidRPr="005234E4">
        <w:rPr>
          <w:rFonts w:ascii="halyard-text" w:hAnsi="halyard-text"/>
          <w:b/>
          <w:bCs/>
          <w:color w:val="000000" w:themeColor="text1"/>
          <w:sz w:val="24"/>
          <w:szCs w:val="24"/>
          <w:shd w:val="clear" w:color="auto" w:fill="FFFFFF"/>
        </w:rPr>
        <w:t xml:space="preserve">Why are you interested in becoming an ATU Donegal Student Ambassador? </w:t>
      </w:r>
    </w:p>
    <w:p w14:paraId="3138DEDA" w14:textId="1BC1D7A0" w:rsidR="00E92382" w:rsidRPr="005234E4" w:rsidRDefault="00E92382" w:rsidP="00E92382">
      <w:pPr>
        <w:rPr>
          <w:rFonts w:ascii="halyard-text" w:hAnsi="halyard-text"/>
          <w:i/>
          <w:iCs/>
          <w:color w:val="000000" w:themeColor="text1"/>
          <w:sz w:val="24"/>
          <w:szCs w:val="24"/>
          <w:shd w:val="clear" w:color="auto" w:fill="FFFFFF"/>
        </w:rPr>
      </w:pPr>
      <w:r w:rsidRPr="005234E4">
        <w:rPr>
          <w:rFonts w:ascii="halyard-text" w:hAnsi="halyard-text"/>
          <w:i/>
          <w:iCs/>
          <w:color w:val="000000" w:themeColor="text1"/>
          <w:sz w:val="24"/>
          <w:szCs w:val="24"/>
          <w:shd w:val="clear" w:color="auto" w:fill="FFFFFF"/>
        </w:rPr>
        <w:t>(Please mention if you have supported previous college Open Evenings &amp; Events, if you are a student leader, scholarship holder, or any information that would support your application)</w:t>
      </w:r>
    </w:p>
    <w:p w14:paraId="6DCA1AFF" w14:textId="7679CF1E" w:rsidR="00E92382" w:rsidRPr="005234E4" w:rsidRDefault="002A0723" w:rsidP="00E92382">
      <w:pPr>
        <w:rPr>
          <w:rFonts w:ascii="halyard-text" w:hAnsi="halyard-text"/>
          <w:color w:val="000000" w:themeColor="text1"/>
          <w:sz w:val="24"/>
          <w:szCs w:val="24"/>
          <w:shd w:val="clear" w:color="auto" w:fill="FFFFFF"/>
        </w:rPr>
      </w:pPr>
      <w:r w:rsidRPr="005234E4">
        <w:rPr>
          <w:rFonts w:ascii="halyard-text" w:hAnsi="halyard-text"/>
          <w:noProof/>
          <w:color w:val="000000" w:themeColor="text1"/>
          <w:sz w:val="24"/>
          <w:szCs w:val="24"/>
          <w:shd w:val="clear" w:color="auto" w:fill="FFFFFF"/>
        </w:rPr>
        <mc:AlternateContent>
          <mc:Choice Requires="wps">
            <w:drawing>
              <wp:anchor distT="45720" distB="45720" distL="114300" distR="114300" simplePos="0" relativeHeight="251658752" behindDoc="0" locked="0" layoutInCell="1" allowOverlap="1" wp14:anchorId="7D7AA59D" wp14:editId="3BD629A6">
                <wp:simplePos x="0" y="0"/>
                <wp:positionH relativeFrom="margin">
                  <wp:align>left</wp:align>
                </wp:positionH>
                <wp:positionV relativeFrom="paragraph">
                  <wp:posOffset>268605</wp:posOffset>
                </wp:positionV>
                <wp:extent cx="6067425" cy="49129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912995"/>
                        </a:xfrm>
                        <a:prstGeom prst="rect">
                          <a:avLst/>
                        </a:prstGeom>
                        <a:solidFill>
                          <a:srgbClr val="FFFFFF"/>
                        </a:solidFill>
                        <a:ln w="9525">
                          <a:solidFill>
                            <a:srgbClr val="000000"/>
                          </a:solidFill>
                          <a:miter lim="800000"/>
                          <a:headEnd/>
                          <a:tailEnd/>
                        </a:ln>
                      </wps:spPr>
                      <wps:txbx>
                        <w:txbxContent>
                          <w:p w14:paraId="7A5F6341" w14:textId="77777777" w:rsidR="00E92382" w:rsidRDefault="00E92382" w:rsidP="00E92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AA59D" id="_x0000_t202" coordsize="21600,21600" o:spt="202" path="m,l,21600r21600,l21600,xe">
                <v:stroke joinstyle="miter"/>
                <v:path gradientshapeok="t" o:connecttype="rect"/>
              </v:shapetype>
              <v:shape id="Text Box 2" o:spid="_x0000_s1026" type="#_x0000_t202" style="position:absolute;margin-left:0;margin-top:21.15pt;width:477.75pt;height:386.8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">
                <v:textbox>
                  <w:txbxContent>
                    <w:p w14:paraId="7A5F6341" w14:textId="77777777" w:rsidR="00E92382" w:rsidRDefault="00E92382" w:rsidP="00E92382"/>
                  </w:txbxContent>
                </v:textbox>
                <w10:wrap type="square" anchorx="margin"/>
              </v:shape>
            </w:pict>
          </mc:Fallback>
        </mc:AlternateContent>
      </w:r>
    </w:p>
    <w:p w14:paraId="0B1ABB52" w14:textId="4FE598AF" w:rsidR="00E92382" w:rsidRDefault="00E92382">
      <w:pPr>
        <w:pStyle w:val="BodyText"/>
        <w:spacing w:line="259" w:lineRule="auto"/>
        <w:ind w:firstLine="7"/>
      </w:pPr>
    </w:p>
    <w:p w14:paraId="24C43BD9" w14:textId="1738B313" w:rsidR="00E92382" w:rsidRDefault="00E92382">
      <w:pPr>
        <w:pStyle w:val="BodyText"/>
        <w:spacing w:line="259" w:lineRule="auto"/>
        <w:ind w:firstLine="7"/>
      </w:pPr>
    </w:p>
    <w:p w14:paraId="753A9F10" w14:textId="64F52DBC" w:rsidR="00E92382" w:rsidRDefault="00E92382">
      <w:pPr>
        <w:pStyle w:val="BodyText"/>
        <w:spacing w:line="259" w:lineRule="auto"/>
        <w:ind w:firstLine="7"/>
      </w:pPr>
    </w:p>
    <w:p w14:paraId="2CE86821" w14:textId="6AEF83DE" w:rsidR="00E92382" w:rsidRDefault="00E92382">
      <w:pPr>
        <w:pStyle w:val="BodyText"/>
        <w:spacing w:line="259" w:lineRule="auto"/>
        <w:ind w:firstLine="7"/>
      </w:pPr>
    </w:p>
    <w:p w14:paraId="01A2B93D" w14:textId="5AA907B0" w:rsidR="00E92382" w:rsidRDefault="00E92382">
      <w:pPr>
        <w:pStyle w:val="BodyText"/>
        <w:spacing w:line="259" w:lineRule="auto"/>
        <w:ind w:firstLine="7"/>
      </w:pPr>
    </w:p>
    <w:p w14:paraId="2198E36D" w14:textId="01598E8A" w:rsidR="00E92382" w:rsidRDefault="00E92382">
      <w:pPr>
        <w:pStyle w:val="BodyText"/>
        <w:spacing w:line="259" w:lineRule="auto"/>
        <w:ind w:firstLine="7"/>
      </w:pPr>
    </w:p>
    <w:p w14:paraId="63BDF19D" w14:textId="08EAF7B2" w:rsidR="00E92382" w:rsidRDefault="00E92382">
      <w:pPr>
        <w:pStyle w:val="BodyText"/>
        <w:spacing w:line="259" w:lineRule="auto"/>
        <w:ind w:firstLine="7"/>
      </w:pPr>
    </w:p>
    <w:p w14:paraId="392D1692" w14:textId="11C7ADA4" w:rsidR="00E92382" w:rsidRDefault="00E92382">
      <w:pPr>
        <w:pStyle w:val="BodyText"/>
        <w:spacing w:line="259" w:lineRule="auto"/>
        <w:ind w:firstLine="7"/>
      </w:pPr>
    </w:p>
    <w:p w14:paraId="345D34CF" w14:textId="76BFC6EE" w:rsidR="00E92382" w:rsidRDefault="00E92382">
      <w:pPr>
        <w:pStyle w:val="BodyText"/>
        <w:spacing w:line="259" w:lineRule="auto"/>
        <w:ind w:firstLine="7"/>
      </w:pPr>
    </w:p>
    <w:p w14:paraId="363FA195" w14:textId="42269431" w:rsidR="00E92382" w:rsidRDefault="00E92382">
      <w:pPr>
        <w:pStyle w:val="BodyText"/>
        <w:spacing w:line="259" w:lineRule="auto"/>
        <w:ind w:firstLine="7"/>
      </w:pPr>
    </w:p>
    <w:p w14:paraId="5D0FE514" w14:textId="22089E2C" w:rsidR="00E92382" w:rsidRDefault="00E92382">
      <w:pPr>
        <w:pStyle w:val="BodyText"/>
        <w:spacing w:line="259" w:lineRule="auto"/>
        <w:ind w:firstLine="7"/>
      </w:pPr>
    </w:p>
    <w:p w14:paraId="3FA8C1CB" w14:textId="481F7159" w:rsidR="00E45F60" w:rsidRDefault="00E45F60">
      <w:pPr>
        <w:pStyle w:val="BodyText"/>
        <w:spacing w:line="259" w:lineRule="auto"/>
        <w:ind w:firstLine="7"/>
      </w:pPr>
    </w:p>
    <w:p w14:paraId="794C2CAF" w14:textId="77777777" w:rsidR="00E45F60" w:rsidRDefault="00E45F60">
      <w:pPr>
        <w:pStyle w:val="BodyText"/>
        <w:spacing w:line="259" w:lineRule="auto"/>
        <w:ind w:firstLine="7"/>
      </w:pPr>
    </w:p>
    <w:p w14:paraId="59D033F3" w14:textId="2365E7A1" w:rsidR="00E92382" w:rsidRDefault="00E92382" w:rsidP="00DA3389">
      <w:pPr>
        <w:pStyle w:val="BodyText"/>
        <w:spacing w:line="259" w:lineRule="auto"/>
        <w:ind w:left="0"/>
      </w:pPr>
    </w:p>
    <w:p w14:paraId="50BF20E4" w14:textId="77777777" w:rsidR="00E92382" w:rsidRDefault="00E92382" w:rsidP="00E92382">
      <w:pPr>
        <w:pStyle w:val="BodyText"/>
        <w:spacing w:before="81" w:line="261" w:lineRule="auto"/>
        <w:ind w:firstLine="2"/>
      </w:pPr>
      <w:r>
        <w:rPr>
          <w:noProof/>
        </w:rPr>
        <w:lastRenderedPageBreak/>
        <w:drawing>
          <wp:anchor distT="0" distB="0" distL="0" distR="0" simplePos="0" relativeHeight="251661312" behindDoc="0" locked="0" layoutInCell="1" allowOverlap="1" wp14:anchorId="28D50DFF" wp14:editId="1086B77F">
            <wp:simplePos x="0" y="0"/>
            <wp:positionH relativeFrom="page">
              <wp:posOffset>5158503</wp:posOffset>
            </wp:positionH>
            <wp:positionV relativeFrom="paragraph">
              <wp:posOffset>87169</wp:posOffset>
            </wp:positionV>
            <wp:extent cx="1036269" cy="1135380"/>
            <wp:effectExtent l="0" t="0" r="0" b="0"/>
            <wp:wrapNone/>
            <wp:docPr id="3"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A picture containing text&#10;&#10;Description automatically generated"/>
                    <pic:cNvPicPr/>
                  </pic:nvPicPr>
                  <pic:blipFill>
                    <a:blip r:embed="rId6" cstate="print"/>
                    <a:stretch>
                      <a:fillRect/>
                    </a:stretch>
                  </pic:blipFill>
                  <pic:spPr>
                    <a:xfrm>
                      <a:off x="0" y="0"/>
                      <a:ext cx="1036269" cy="1135380"/>
                    </a:xfrm>
                    <a:prstGeom prst="rect">
                      <a:avLst/>
                    </a:prstGeom>
                  </pic:spPr>
                </pic:pic>
              </a:graphicData>
            </a:graphic>
          </wp:anchor>
        </w:drawing>
      </w:r>
      <w:proofErr w:type="spellStart"/>
      <w:r>
        <w:rPr>
          <w:color w:val="7EBACA"/>
          <w:spacing w:val="-2"/>
          <w:w w:val="105"/>
        </w:rPr>
        <w:t>Ollscoil</w:t>
      </w:r>
      <w:proofErr w:type="spellEnd"/>
      <w:r>
        <w:rPr>
          <w:color w:val="7EBACA"/>
          <w:spacing w:val="-2"/>
          <w:w w:val="105"/>
        </w:rPr>
        <w:t xml:space="preserve"> </w:t>
      </w:r>
      <w:proofErr w:type="spellStart"/>
      <w:r>
        <w:rPr>
          <w:color w:val="7EBACA"/>
          <w:spacing w:val="-2"/>
          <w:w w:val="105"/>
        </w:rPr>
        <w:t>Teicneolaiochta</w:t>
      </w:r>
      <w:proofErr w:type="spellEnd"/>
      <w:r>
        <w:rPr>
          <w:color w:val="7EBACA"/>
          <w:spacing w:val="-2"/>
          <w:w w:val="105"/>
        </w:rPr>
        <w:t xml:space="preserve"> </w:t>
      </w:r>
      <w:r>
        <w:rPr>
          <w:color w:val="7EBACA"/>
          <w:w w:val="105"/>
        </w:rPr>
        <w:t xml:space="preserve">an </w:t>
      </w:r>
      <w:proofErr w:type="spellStart"/>
      <w:r>
        <w:rPr>
          <w:color w:val="7EBACA"/>
          <w:w w:val="105"/>
        </w:rPr>
        <w:t>Atlantaigh</w:t>
      </w:r>
      <w:proofErr w:type="spellEnd"/>
    </w:p>
    <w:p w14:paraId="4F5DA365" w14:textId="77777777" w:rsidR="00E92382" w:rsidRDefault="00E92382" w:rsidP="00E92382">
      <w:pPr>
        <w:pStyle w:val="BodyText"/>
        <w:spacing w:before="9"/>
        <w:ind w:left="0"/>
        <w:rPr>
          <w:sz w:val="22"/>
        </w:rPr>
      </w:pPr>
    </w:p>
    <w:p w14:paraId="5FCCC0FB" w14:textId="2F76D842" w:rsidR="00E45F60" w:rsidRDefault="00E92382" w:rsidP="00537C01">
      <w:pPr>
        <w:pStyle w:val="BodyText"/>
        <w:spacing w:line="259" w:lineRule="auto"/>
        <w:ind w:firstLine="7"/>
        <w:rPr>
          <w:color w:val="7EBACA"/>
          <w:spacing w:val="-2"/>
          <w:w w:val="105"/>
        </w:rPr>
      </w:pPr>
      <w:r>
        <w:rPr>
          <w:color w:val="7EBACA"/>
          <w:spacing w:val="-2"/>
          <w:w w:val="105"/>
        </w:rPr>
        <w:t>Atlantic Technological University</w:t>
      </w:r>
    </w:p>
    <w:p w14:paraId="7D532002" w14:textId="78FFEA3A" w:rsidR="00537C01" w:rsidRDefault="00537C01" w:rsidP="00537C01">
      <w:pPr>
        <w:pStyle w:val="BodyText"/>
        <w:spacing w:line="259" w:lineRule="auto"/>
        <w:ind w:firstLine="7"/>
        <w:rPr>
          <w:color w:val="7EBACA"/>
          <w:spacing w:val="-2"/>
          <w:w w:val="105"/>
        </w:rPr>
      </w:pPr>
    </w:p>
    <w:p w14:paraId="0CC9BCDE" w14:textId="77777777" w:rsidR="00537C01" w:rsidRPr="00537C01" w:rsidRDefault="00537C01" w:rsidP="00537C01">
      <w:pPr>
        <w:pStyle w:val="BodyText"/>
        <w:spacing w:line="259" w:lineRule="auto"/>
        <w:ind w:firstLine="7"/>
      </w:pPr>
    </w:p>
    <w:p w14:paraId="014EFC81" w14:textId="22C2719F" w:rsidR="00E92382" w:rsidRPr="00EF6BAD" w:rsidRDefault="00E92382" w:rsidP="002D6AB0">
      <w:pPr>
        <w:spacing w:after="120"/>
        <w:rPr>
          <w:rFonts w:ascii="halyard-text" w:hAnsi="halyard-text"/>
          <w:b/>
          <w:bCs/>
          <w:sz w:val="24"/>
          <w:szCs w:val="24"/>
        </w:rPr>
      </w:pPr>
      <w:r w:rsidRPr="00EF6BAD">
        <w:rPr>
          <w:rFonts w:ascii="halyard-text" w:hAnsi="halyard-text"/>
          <w:b/>
          <w:bCs/>
          <w:sz w:val="24"/>
          <w:szCs w:val="24"/>
        </w:rPr>
        <w:t xml:space="preserve">What is an ATU Donegal Student Ambassador? </w:t>
      </w:r>
    </w:p>
    <w:p w14:paraId="6336B540"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t xml:space="preserve">An ATU Donegal Student Ambassador is a current ATU undergraduate student who can give insight into life on campus. A person that can share their student story and support ATU on and off campus events. This person will share their positive experiences at ATU with prospective students, </w:t>
      </w:r>
      <w:proofErr w:type="gramStart"/>
      <w:r w:rsidRPr="00EF6BAD">
        <w:rPr>
          <w:rFonts w:ascii="halyard-text" w:hAnsi="halyard-text"/>
          <w:sz w:val="24"/>
          <w:szCs w:val="24"/>
        </w:rPr>
        <w:t>parents</w:t>
      </w:r>
      <w:proofErr w:type="gramEnd"/>
      <w:r w:rsidRPr="00EF6BAD">
        <w:rPr>
          <w:rFonts w:ascii="halyard-text" w:hAnsi="halyard-text"/>
          <w:sz w:val="24"/>
          <w:szCs w:val="24"/>
        </w:rPr>
        <w:t xml:space="preserve"> and teachers. The Student Ambassador will also support on and off-campus events including ATU Open Days, Information Events and assist with school visits. Student ambassadors will also contribute to ATU’s social media presence by writing student blogs and recording posts for ATU. </w:t>
      </w:r>
    </w:p>
    <w:p w14:paraId="44D4472E" w14:textId="77777777" w:rsidR="00E92382" w:rsidRPr="00EF6BAD" w:rsidRDefault="00E92382" w:rsidP="002D6AB0">
      <w:pPr>
        <w:spacing w:after="120"/>
        <w:rPr>
          <w:rFonts w:ascii="halyard-text" w:hAnsi="halyard-text"/>
          <w:sz w:val="24"/>
          <w:szCs w:val="24"/>
        </w:rPr>
      </w:pPr>
    </w:p>
    <w:p w14:paraId="1EBB99A9" w14:textId="77777777" w:rsidR="00E92382" w:rsidRPr="00EF6BAD" w:rsidRDefault="00E92382" w:rsidP="002D6AB0">
      <w:pPr>
        <w:spacing w:after="120"/>
        <w:rPr>
          <w:rFonts w:ascii="halyard-text" w:hAnsi="halyard-text"/>
          <w:b/>
          <w:bCs/>
          <w:sz w:val="24"/>
          <w:szCs w:val="24"/>
        </w:rPr>
      </w:pPr>
      <w:r w:rsidRPr="00EF6BAD">
        <w:rPr>
          <w:rFonts w:ascii="halyard-text" w:hAnsi="halyard-text"/>
          <w:b/>
          <w:bCs/>
          <w:sz w:val="24"/>
          <w:szCs w:val="24"/>
        </w:rPr>
        <w:t xml:space="preserve">Skills Required </w:t>
      </w:r>
    </w:p>
    <w:p w14:paraId="1E02BC18"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t xml:space="preserve">The skills required to be considered for the Student Ambassador role are: </w:t>
      </w:r>
    </w:p>
    <w:p w14:paraId="69F69412"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t xml:space="preserve">• Good communication and presentation skills </w:t>
      </w:r>
    </w:p>
    <w:p w14:paraId="339B6EF3"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t xml:space="preserve">• Be a team player </w:t>
      </w:r>
    </w:p>
    <w:p w14:paraId="6CFC3625"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t xml:space="preserve">• Ability to deal with people from diverse backgrounds </w:t>
      </w:r>
    </w:p>
    <w:p w14:paraId="22B6096D"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t xml:space="preserve">• Knowledge of campus facilities and student activities </w:t>
      </w:r>
    </w:p>
    <w:p w14:paraId="3C94684D"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t xml:space="preserve">• Ideally an active member of various clubs and societies or sports activities </w:t>
      </w:r>
    </w:p>
    <w:p w14:paraId="24721350" w14:textId="77777777" w:rsidR="00E92382" w:rsidRPr="00EF6BAD" w:rsidRDefault="00E92382" w:rsidP="002D6AB0">
      <w:pPr>
        <w:spacing w:after="120"/>
        <w:rPr>
          <w:rFonts w:ascii="halyard-text" w:hAnsi="halyard-text"/>
          <w:sz w:val="24"/>
          <w:szCs w:val="24"/>
        </w:rPr>
      </w:pPr>
    </w:p>
    <w:p w14:paraId="475BA686" w14:textId="77777777" w:rsidR="00E92382" w:rsidRPr="00EF6BAD" w:rsidRDefault="00E92382" w:rsidP="002D6AB0">
      <w:pPr>
        <w:spacing w:after="120"/>
        <w:rPr>
          <w:rFonts w:ascii="halyard-text" w:hAnsi="halyard-text"/>
          <w:sz w:val="24"/>
          <w:szCs w:val="24"/>
        </w:rPr>
      </w:pPr>
      <w:r w:rsidRPr="00EF6BAD">
        <w:rPr>
          <w:rFonts w:ascii="halyard-text" w:hAnsi="halyard-text"/>
          <w:b/>
          <w:bCs/>
          <w:sz w:val="24"/>
          <w:szCs w:val="24"/>
        </w:rPr>
        <w:t>Why become a Student Ambassador?</w:t>
      </w:r>
      <w:r w:rsidRPr="00EF6BAD">
        <w:rPr>
          <w:rFonts w:ascii="halyard-text" w:hAnsi="halyard-text"/>
          <w:sz w:val="24"/>
          <w:szCs w:val="24"/>
        </w:rPr>
        <w:t xml:space="preserve"> </w:t>
      </w:r>
    </w:p>
    <w:p w14:paraId="78880DA6" w14:textId="16809E15" w:rsidR="00E92382" w:rsidRPr="00EF6BAD" w:rsidRDefault="00E92382" w:rsidP="002D6AB0">
      <w:pPr>
        <w:spacing w:after="120"/>
        <w:rPr>
          <w:rFonts w:ascii="halyard-text" w:hAnsi="halyard-text"/>
          <w:sz w:val="24"/>
          <w:szCs w:val="24"/>
        </w:rPr>
      </w:pPr>
      <w:r w:rsidRPr="00EF6BAD">
        <w:rPr>
          <w:rFonts w:ascii="halyard-text" w:hAnsi="halyard-text"/>
          <w:sz w:val="24"/>
          <w:szCs w:val="24"/>
        </w:rPr>
        <w:t xml:space="preserve">Students participate on the </w:t>
      </w:r>
      <w:proofErr w:type="spellStart"/>
      <w:r w:rsidRPr="00EF6BAD">
        <w:rPr>
          <w:rFonts w:ascii="halyard-text" w:hAnsi="halyard-text"/>
          <w:sz w:val="24"/>
          <w:szCs w:val="24"/>
        </w:rPr>
        <w:t>programme</w:t>
      </w:r>
      <w:proofErr w:type="spellEnd"/>
      <w:r w:rsidRPr="00EF6BAD">
        <w:rPr>
          <w:rFonts w:ascii="halyard-text" w:hAnsi="halyard-text"/>
          <w:sz w:val="24"/>
          <w:szCs w:val="24"/>
        </w:rPr>
        <w:t xml:space="preserve"> for lots of different reasons such as: </w:t>
      </w:r>
    </w:p>
    <w:p w14:paraId="6498245B"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sym w:font="Symbol" w:char="F0B7"/>
      </w:r>
      <w:r w:rsidRPr="00EF6BAD">
        <w:rPr>
          <w:rFonts w:ascii="halyard-text" w:hAnsi="halyard-text"/>
          <w:sz w:val="24"/>
          <w:szCs w:val="24"/>
        </w:rPr>
        <w:t xml:space="preserve"> Gain valuable experience in event management and co-ordination </w:t>
      </w:r>
    </w:p>
    <w:p w14:paraId="3BB7A9D9"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sym w:font="Symbol" w:char="F0B7"/>
      </w:r>
      <w:r w:rsidRPr="00EF6BAD">
        <w:rPr>
          <w:rFonts w:ascii="halyard-text" w:hAnsi="halyard-text"/>
          <w:sz w:val="24"/>
          <w:szCs w:val="24"/>
        </w:rPr>
        <w:t xml:space="preserve"> Opportunity to improve communication, public speaking, presentation, </w:t>
      </w:r>
      <w:proofErr w:type="gramStart"/>
      <w:r w:rsidRPr="00EF6BAD">
        <w:rPr>
          <w:rFonts w:ascii="halyard-text" w:hAnsi="halyard-text"/>
          <w:sz w:val="24"/>
          <w:szCs w:val="24"/>
        </w:rPr>
        <w:t>networking</w:t>
      </w:r>
      <w:proofErr w:type="gramEnd"/>
      <w:r w:rsidRPr="00EF6BAD">
        <w:rPr>
          <w:rFonts w:ascii="halyard-text" w:hAnsi="halyard-text"/>
          <w:sz w:val="24"/>
          <w:szCs w:val="24"/>
        </w:rPr>
        <w:t xml:space="preserve"> and leadership skills, which are attractive to employers </w:t>
      </w:r>
    </w:p>
    <w:p w14:paraId="0FFBCE2A"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sym w:font="Symbol" w:char="F0B7"/>
      </w:r>
      <w:r w:rsidRPr="00EF6BAD">
        <w:rPr>
          <w:rFonts w:ascii="halyard-text" w:hAnsi="halyard-text"/>
          <w:sz w:val="24"/>
          <w:szCs w:val="24"/>
        </w:rPr>
        <w:t xml:space="preserve"> Enhance your CV </w:t>
      </w:r>
    </w:p>
    <w:p w14:paraId="4A20DD0D"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sym w:font="Symbol" w:char="F0B7"/>
      </w:r>
      <w:r w:rsidRPr="00EF6BAD">
        <w:rPr>
          <w:rFonts w:ascii="halyard-text" w:hAnsi="halyard-text"/>
          <w:sz w:val="24"/>
          <w:szCs w:val="24"/>
        </w:rPr>
        <w:t xml:space="preserve"> To make new friends and connections </w:t>
      </w:r>
    </w:p>
    <w:p w14:paraId="69CD139C" w14:textId="77777777" w:rsidR="00E92382" w:rsidRPr="00EF6BAD" w:rsidRDefault="00E92382" w:rsidP="002D6AB0">
      <w:pPr>
        <w:spacing w:after="120"/>
        <w:rPr>
          <w:rFonts w:ascii="halyard-text" w:hAnsi="halyard-text"/>
          <w:sz w:val="24"/>
          <w:szCs w:val="24"/>
        </w:rPr>
      </w:pPr>
      <w:r w:rsidRPr="00EF6BAD">
        <w:rPr>
          <w:rFonts w:ascii="halyard-text" w:hAnsi="halyard-text"/>
          <w:sz w:val="24"/>
          <w:szCs w:val="24"/>
        </w:rPr>
        <w:sym w:font="Symbol" w:char="F0B7"/>
      </w:r>
      <w:r w:rsidRPr="00EF6BAD">
        <w:rPr>
          <w:rFonts w:ascii="halyard-text" w:hAnsi="halyard-text"/>
          <w:sz w:val="24"/>
          <w:szCs w:val="24"/>
        </w:rPr>
        <w:t xml:space="preserve"> Learn about the student recruitment process at ATU</w:t>
      </w:r>
    </w:p>
    <w:p w14:paraId="7B764A58" w14:textId="77777777" w:rsidR="00E92382" w:rsidRPr="00EF6BAD" w:rsidRDefault="00E92382" w:rsidP="002D6AB0">
      <w:pPr>
        <w:spacing w:after="120"/>
        <w:rPr>
          <w:rFonts w:ascii="halyard-text" w:hAnsi="halyard-text"/>
          <w:sz w:val="24"/>
          <w:szCs w:val="24"/>
        </w:rPr>
      </w:pPr>
    </w:p>
    <w:p w14:paraId="040F09C8" w14:textId="77777777" w:rsidR="00E92382" w:rsidRPr="00EF6BAD" w:rsidRDefault="00E92382" w:rsidP="002D6AB0">
      <w:pPr>
        <w:spacing w:after="120"/>
        <w:rPr>
          <w:rFonts w:ascii="halyard-text" w:hAnsi="halyard-text"/>
          <w:b/>
          <w:bCs/>
          <w:sz w:val="24"/>
          <w:szCs w:val="24"/>
        </w:rPr>
      </w:pPr>
      <w:r w:rsidRPr="00EF6BAD">
        <w:rPr>
          <w:rFonts w:ascii="halyard-text" w:hAnsi="halyard-text"/>
          <w:b/>
          <w:bCs/>
          <w:sz w:val="24"/>
          <w:szCs w:val="24"/>
        </w:rPr>
        <w:t xml:space="preserve">The Commitment </w:t>
      </w:r>
    </w:p>
    <w:p w14:paraId="6FC55741" w14:textId="7CF29018" w:rsidR="00E92382" w:rsidRPr="009B551B" w:rsidRDefault="00E92382" w:rsidP="009B551B">
      <w:pPr>
        <w:spacing w:after="120"/>
        <w:rPr>
          <w:rFonts w:ascii="halyard-text" w:hAnsi="halyard-text"/>
          <w:b/>
          <w:bCs/>
          <w:sz w:val="24"/>
          <w:szCs w:val="24"/>
        </w:rPr>
      </w:pPr>
      <w:r w:rsidRPr="00EF6BAD">
        <w:rPr>
          <w:rFonts w:ascii="halyard-text" w:hAnsi="halyard-text"/>
          <w:sz w:val="24"/>
          <w:szCs w:val="24"/>
        </w:rPr>
        <w:t>An ATU Student Ambassador will be asked to support 1-2 events per semester. These events will include the promotion of ATU surveys on campus, to support Information and Open Day events. This may also include being part of school visits with the Schools Engagement Officer and returning to your former secondary school.</w:t>
      </w:r>
    </w:p>
    <w:p w14:paraId="2B957F1C" w14:textId="213A1FCE" w:rsidR="00E92382" w:rsidRDefault="00E92382">
      <w:pPr>
        <w:pStyle w:val="BodyText"/>
        <w:spacing w:line="259" w:lineRule="auto"/>
        <w:ind w:firstLine="7"/>
      </w:pPr>
    </w:p>
    <w:p w14:paraId="4DE2DD84" w14:textId="1358F194" w:rsidR="00E92382" w:rsidRDefault="00E92382">
      <w:pPr>
        <w:pStyle w:val="BodyText"/>
        <w:spacing w:line="259" w:lineRule="auto"/>
        <w:ind w:firstLine="7"/>
      </w:pPr>
    </w:p>
    <w:p w14:paraId="563863AD" w14:textId="4C54C46E" w:rsidR="00E92382" w:rsidRDefault="00E92382">
      <w:pPr>
        <w:pStyle w:val="BodyText"/>
        <w:spacing w:line="259" w:lineRule="auto"/>
        <w:ind w:firstLine="7"/>
      </w:pPr>
    </w:p>
    <w:p w14:paraId="6B008EF8" w14:textId="0F79A639" w:rsidR="00E92382" w:rsidRDefault="00E92382">
      <w:pPr>
        <w:pStyle w:val="BodyText"/>
        <w:spacing w:line="259" w:lineRule="auto"/>
        <w:ind w:firstLine="7"/>
      </w:pPr>
    </w:p>
    <w:p w14:paraId="11014CDE" w14:textId="77777777" w:rsidR="00E92382" w:rsidRDefault="00E92382">
      <w:pPr>
        <w:pStyle w:val="BodyText"/>
        <w:spacing w:line="259" w:lineRule="auto"/>
        <w:ind w:firstLine="7"/>
      </w:pPr>
    </w:p>
    <w:sectPr w:rsidR="00E92382">
      <w:footerReference w:type="default" r:id="rId7"/>
      <w:type w:val="continuous"/>
      <w:pgSz w:w="12850" w:h="17780"/>
      <w:pgMar w:top="1280" w:right="1180" w:bottom="280" w:left="1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41A0" w14:textId="77777777" w:rsidR="000154A5" w:rsidRDefault="000154A5" w:rsidP="000154A5">
      <w:r>
        <w:separator/>
      </w:r>
    </w:p>
  </w:endnote>
  <w:endnote w:type="continuationSeparator" w:id="0">
    <w:p w14:paraId="45A39274" w14:textId="77777777" w:rsidR="000154A5" w:rsidRDefault="000154A5" w:rsidP="0001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lyard-tex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56E3" w14:textId="77777777" w:rsidR="000154A5" w:rsidRDefault="000154A5">
    <w:pPr>
      <w:pStyle w:val="Foote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n-GB"/>
      </w:rPr>
      <w:t>2</w:t>
    </w:r>
    <w:r>
      <w:rPr>
        <w:caps/>
        <w:color w:val="4F81BD" w:themeColor="accent1"/>
      </w:rPr>
      <w:fldChar w:fldCharType="end"/>
    </w:r>
  </w:p>
  <w:p w14:paraId="4F865D87" w14:textId="77777777" w:rsidR="000154A5" w:rsidRDefault="00015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F101" w14:textId="77777777" w:rsidR="000154A5" w:rsidRDefault="000154A5" w:rsidP="000154A5">
      <w:r>
        <w:separator/>
      </w:r>
    </w:p>
  </w:footnote>
  <w:footnote w:type="continuationSeparator" w:id="0">
    <w:p w14:paraId="5B29E280" w14:textId="77777777" w:rsidR="000154A5" w:rsidRDefault="000154A5" w:rsidP="0001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BA"/>
    <w:rsid w:val="000154A5"/>
    <w:rsid w:val="002A0723"/>
    <w:rsid w:val="002D6AB0"/>
    <w:rsid w:val="003C7991"/>
    <w:rsid w:val="00537C01"/>
    <w:rsid w:val="007B112A"/>
    <w:rsid w:val="00844A5E"/>
    <w:rsid w:val="00851002"/>
    <w:rsid w:val="009B551B"/>
    <w:rsid w:val="00BB4099"/>
    <w:rsid w:val="00DA3389"/>
    <w:rsid w:val="00DF1BBA"/>
    <w:rsid w:val="00E45F60"/>
    <w:rsid w:val="00E92382"/>
    <w:rsid w:val="00EF6B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81AD"/>
  <w15:docId w15:val="{55F8852D-EF96-4128-A649-2DEB51D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67"/>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E92382"/>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4A5"/>
    <w:pPr>
      <w:tabs>
        <w:tab w:val="center" w:pos="4513"/>
        <w:tab w:val="right" w:pos="9026"/>
      </w:tabs>
    </w:pPr>
  </w:style>
  <w:style w:type="character" w:customStyle="1" w:styleId="HeaderChar">
    <w:name w:val="Header Char"/>
    <w:basedOn w:val="DefaultParagraphFont"/>
    <w:link w:val="Header"/>
    <w:uiPriority w:val="99"/>
    <w:rsid w:val="000154A5"/>
    <w:rPr>
      <w:rFonts w:ascii="Arial" w:eastAsia="Arial" w:hAnsi="Arial" w:cs="Arial"/>
    </w:rPr>
  </w:style>
  <w:style w:type="paragraph" w:styleId="Footer">
    <w:name w:val="footer"/>
    <w:basedOn w:val="Normal"/>
    <w:link w:val="FooterChar"/>
    <w:uiPriority w:val="99"/>
    <w:unhideWhenUsed/>
    <w:rsid w:val="000154A5"/>
    <w:pPr>
      <w:tabs>
        <w:tab w:val="center" w:pos="4513"/>
        <w:tab w:val="right" w:pos="9026"/>
      </w:tabs>
    </w:pPr>
  </w:style>
  <w:style w:type="character" w:customStyle="1" w:styleId="FooterChar">
    <w:name w:val="Footer Char"/>
    <w:basedOn w:val="DefaultParagraphFont"/>
    <w:link w:val="Footer"/>
    <w:uiPriority w:val="99"/>
    <w:rsid w:val="000154A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Duggan</dc:creator>
  <cp:lastModifiedBy>Shannon Duggan</cp:lastModifiedBy>
  <cp:revision>17</cp:revision>
  <dcterms:created xsi:type="dcterms:W3CDTF">2022-09-15T15:23:00Z</dcterms:created>
  <dcterms:modified xsi:type="dcterms:W3CDTF">2022-09-15T15:32:00Z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Adobe InDesign 15.0 (Macintosh)</vt:lpwstr>
  </property>
  <property fmtid="{D5CDD505-2E9C-101B-9397-08002B2CF9AE}" pid="4" name="LastSaved">
    <vt:filetime>2022-09-15T00:00:00Z</vt:filetime>
  </property>
  <property fmtid="{D5CDD505-2E9C-101B-9397-08002B2CF9AE}" pid="5" name="Producer">
    <vt:lpwstr>Adobe PDF Library 15.0</vt:lpwstr>
  </property>
</Properties>
</file>